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54D6D" w:rsidRDefault="001965CC">
      <w:pPr>
        <w:pStyle w:val="Heading1"/>
        <w:tabs>
          <w:tab w:val="clear" w:pos="0"/>
          <w:tab w:val="left" w:pos="-270"/>
        </w:tabs>
        <w:jc w:val="center"/>
        <w:rPr>
          <w:rFonts w:ascii="Arial" w:hAnsi="Arial" w:cs="Arial"/>
          <w:b w:val="0"/>
          <w:sz w:val="32"/>
          <w:szCs w:val="32"/>
        </w:rPr>
      </w:pPr>
      <w:r>
        <w:pict>
          <v:rect id="_x0000_s2050" style="position:absolute;left:0;text-align:left;margin-left:36pt;margin-top:48.25pt;width:468pt;height:3.6pt;z-index:-251659264;mso-wrap-style:none;mso-position-horizontal-relative:margin;mso-position-vertical-relative:page;v-text-anchor:middle" fillcolor="black" stroked="f">
            <v:fill opacity="53739f"/>
            <v:stroke joinstyle="round"/>
            <w10:wrap anchorx="margin" anchory="page"/>
          </v:rect>
        </w:pict>
      </w:r>
      <w:r w:rsidR="00C44CE6">
        <w:rPr>
          <w:rFonts w:ascii="Arial" w:hAnsi="Arial" w:cs="Arial"/>
          <w:b w:val="0"/>
          <w:sz w:val="32"/>
          <w:szCs w:val="32"/>
        </w:rPr>
        <w:t xml:space="preserve"> </w:t>
      </w:r>
      <w:r w:rsidR="00754D6D">
        <w:rPr>
          <w:rFonts w:ascii="Arial" w:hAnsi="Arial" w:cs="Arial"/>
          <w:b w:val="0"/>
          <w:sz w:val="32"/>
          <w:szCs w:val="32"/>
        </w:rPr>
        <w:t xml:space="preserve"> </w:t>
      </w:r>
    </w:p>
    <w:p w:rsidR="00754D6D" w:rsidRDefault="00754D6D">
      <w:pPr>
        <w:pStyle w:val="Heading1"/>
        <w:tabs>
          <w:tab w:val="clear" w:pos="0"/>
          <w:tab w:val="left" w:pos="-270"/>
        </w:tabs>
        <w:jc w:val="center"/>
        <w:rPr>
          <w:rFonts w:ascii="Arial" w:hAnsi="Arial" w:cs="Arial"/>
          <w:sz w:val="32"/>
          <w:szCs w:val="32"/>
        </w:rPr>
      </w:pPr>
      <w:r>
        <w:rPr>
          <w:rFonts w:ascii="Arial" w:hAnsi="Arial" w:cs="Arial"/>
          <w:sz w:val="32"/>
          <w:szCs w:val="32"/>
        </w:rPr>
        <w:t xml:space="preserve">PUBLIC MEETING AGENDA                      </w:t>
      </w:r>
      <w:r w:rsidR="00AB2094">
        <w:rPr>
          <w:rFonts w:ascii="Arial" w:hAnsi="Arial" w:cs="Arial"/>
          <w:noProof/>
          <w:sz w:val="32"/>
          <w:szCs w:val="32"/>
          <w:lang w:eastAsia="en-US"/>
        </w:rPr>
        <w:drawing>
          <wp:inline distT="0" distB="0" distL="0" distR="0">
            <wp:extent cx="1701800" cy="5080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alphaModFix amt="0"/>
                    </a:blip>
                    <a:srcRect/>
                    <a:stretch>
                      <a:fillRect/>
                    </a:stretch>
                  </pic:blipFill>
                  <pic:spPr bwMode="auto">
                    <a:xfrm>
                      <a:off x="0" y="0"/>
                      <a:ext cx="1701800" cy="508000"/>
                    </a:xfrm>
                    <a:prstGeom prst="rect">
                      <a:avLst/>
                    </a:prstGeom>
                    <a:solidFill>
                      <a:srgbClr val="FFFFFF">
                        <a:alpha val="0"/>
                      </a:srgbClr>
                    </a:solidFill>
                    <a:ln w="9525">
                      <a:noFill/>
                      <a:miter lim="800000"/>
                      <a:headEnd/>
                      <a:tailEnd/>
                    </a:ln>
                  </pic:spPr>
                </pic:pic>
              </a:graphicData>
            </a:graphic>
          </wp:inline>
        </w:drawing>
      </w:r>
    </w:p>
    <w:p w:rsidR="00754D6D" w:rsidRDefault="00754D6D">
      <w:pPr>
        <w:pStyle w:val="ReferenceLine"/>
        <w:tabs>
          <w:tab w:val="clear" w:pos="720"/>
          <w:tab w:val="clear" w:pos="1080"/>
          <w:tab w:val="clear" w:pos="4680"/>
          <w:tab w:val="left" w:pos="7753"/>
          <w:tab w:val="left" w:pos="7920"/>
          <w:tab w:val="left" w:pos="8901"/>
          <w:tab w:val="left" w:pos="9360"/>
        </w:tabs>
        <w:rPr>
          <w:rFonts w:ascii="Arial" w:hAnsi="Arial" w:cs="Arial"/>
          <w:b/>
          <w:sz w:val="32"/>
          <w:szCs w:val="32"/>
        </w:rPr>
      </w:pPr>
      <w:r>
        <w:rPr>
          <w:rFonts w:ascii="Arial" w:hAnsi="Arial" w:cs="Arial"/>
          <w:b/>
          <w:sz w:val="32"/>
          <w:szCs w:val="32"/>
        </w:rPr>
        <w:t xml:space="preserve">   </w:t>
      </w:r>
    </w:p>
    <w:p w:rsidR="00754D6D" w:rsidRDefault="00754D6D">
      <w:pPr>
        <w:pStyle w:val="ReferenceLine"/>
        <w:jc w:val="center"/>
        <w:rPr>
          <w:rFonts w:ascii="Arial" w:hAnsi="Arial" w:cs="Arial"/>
          <w:b/>
          <w:sz w:val="36"/>
          <w:szCs w:val="36"/>
        </w:rPr>
      </w:pPr>
      <w:r>
        <w:rPr>
          <w:rFonts w:ascii="Arial" w:hAnsi="Arial" w:cs="Arial"/>
          <w:b/>
          <w:sz w:val="36"/>
          <w:szCs w:val="36"/>
        </w:rPr>
        <w:t>Commission on Disability Concerns</w:t>
      </w:r>
    </w:p>
    <w:p w:rsidR="00754D6D" w:rsidRDefault="00754D6D">
      <w:pPr>
        <w:pStyle w:val="Heading2"/>
        <w:ind w:left="-270"/>
        <w:jc w:val="center"/>
        <w:rPr>
          <w:rFonts w:ascii="Arial" w:hAnsi="Arial" w:cs="Arial"/>
          <w:b/>
          <w:sz w:val="36"/>
          <w:szCs w:val="36"/>
          <w:u w:val="none"/>
        </w:rPr>
      </w:pPr>
      <w:r>
        <w:rPr>
          <w:rFonts w:ascii="Arial" w:hAnsi="Arial" w:cs="Arial"/>
          <w:b/>
          <w:sz w:val="36"/>
          <w:szCs w:val="36"/>
          <w:u w:val="none"/>
        </w:rPr>
        <w:t xml:space="preserve">Thursday, </w:t>
      </w:r>
      <w:r w:rsidR="00CD05C8">
        <w:rPr>
          <w:rFonts w:ascii="Arial" w:hAnsi="Arial" w:cs="Arial"/>
          <w:b/>
          <w:sz w:val="36"/>
          <w:szCs w:val="36"/>
          <w:u w:val="none"/>
        </w:rPr>
        <w:t>May 3</w:t>
      </w:r>
      <w:r w:rsidR="00343278">
        <w:rPr>
          <w:rFonts w:ascii="Arial" w:hAnsi="Arial" w:cs="Arial"/>
          <w:b/>
          <w:sz w:val="36"/>
          <w:szCs w:val="36"/>
          <w:u w:val="none"/>
        </w:rPr>
        <w:t>, 2012</w:t>
      </w:r>
    </w:p>
    <w:p w:rsidR="00754D6D" w:rsidRDefault="00754D6D" w:rsidP="009B17F9">
      <w:pPr>
        <w:pStyle w:val="Default"/>
        <w:ind w:left="-180"/>
        <w:jc w:val="center"/>
        <w:rPr>
          <w:rFonts w:ascii="Arial" w:hAnsi="Arial" w:cs="Arial"/>
          <w:b/>
          <w:sz w:val="36"/>
          <w:szCs w:val="36"/>
        </w:rPr>
      </w:pPr>
      <w:r>
        <w:rPr>
          <w:rFonts w:ascii="Arial" w:hAnsi="Arial" w:cs="Arial"/>
          <w:b/>
          <w:sz w:val="36"/>
          <w:szCs w:val="36"/>
        </w:rPr>
        <w:t xml:space="preserve">Tempe </w:t>
      </w:r>
      <w:r w:rsidR="009B17F9">
        <w:rPr>
          <w:rFonts w:ascii="Arial" w:hAnsi="Arial" w:cs="Arial"/>
          <w:b/>
          <w:sz w:val="36"/>
          <w:szCs w:val="36"/>
        </w:rPr>
        <w:t xml:space="preserve">Library </w:t>
      </w:r>
      <w:r w:rsidR="00F85250">
        <w:rPr>
          <w:rFonts w:ascii="Arial" w:hAnsi="Arial" w:cs="Arial"/>
          <w:b/>
          <w:sz w:val="36"/>
          <w:szCs w:val="36"/>
        </w:rPr>
        <w:t>2</w:t>
      </w:r>
      <w:r w:rsidR="00F85250" w:rsidRPr="00F85250">
        <w:rPr>
          <w:rFonts w:ascii="Arial" w:hAnsi="Arial" w:cs="Arial"/>
          <w:b/>
          <w:sz w:val="36"/>
          <w:szCs w:val="36"/>
          <w:vertAlign w:val="superscript"/>
        </w:rPr>
        <w:t>nd</w:t>
      </w:r>
      <w:r w:rsidR="009B17F9">
        <w:rPr>
          <w:rFonts w:ascii="Arial" w:hAnsi="Arial" w:cs="Arial"/>
          <w:b/>
          <w:sz w:val="36"/>
          <w:szCs w:val="36"/>
        </w:rPr>
        <w:t xml:space="preserve"> Fl.</w:t>
      </w:r>
      <w:r w:rsidR="00F85250">
        <w:rPr>
          <w:rFonts w:ascii="Arial" w:hAnsi="Arial" w:cs="Arial"/>
          <w:b/>
          <w:sz w:val="36"/>
          <w:szCs w:val="36"/>
        </w:rPr>
        <w:t xml:space="preserve"> </w:t>
      </w:r>
      <w:r w:rsidR="009B17F9">
        <w:rPr>
          <w:rFonts w:ascii="Arial" w:hAnsi="Arial" w:cs="Arial"/>
          <w:b/>
          <w:sz w:val="36"/>
          <w:szCs w:val="36"/>
        </w:rPr>
        <w:t>Board</w:t>
      </w:r>
      <w:r w:rsidR="00F85250">
        <w:rPr>
          <w:rFonts w:ascii="Arial" w:hAnsi="Arial" w:cs="Arial"/>
          <w:b/>
          <w:sz w:val="36"/>
          <w:szCs w:val="36"/>
        </w:rPr>
        <w:t xml:space="preserve"> Room</w:t>
      </w:r>
    </w:p>
    <w:p w:rsidR="009B17F9" w:rsidRDefault="009B17F9" w:rsidP="009B17F9">
      <w:pPr>
        <w:pStyle w:val="Default"/>
        <w:ind w:left="-180"/>
        <w:jc w:val="center"/>
        <w:rPr>
          <w:rFonts w:ascii="Arial" w:hAnsi="Arial" w:cs="Arial"/>
          <w:b/>
          <w:sz w:val="36"/>
          <w:szCs w:val="36"/>
        </w:rPr>
      </w:pPr>
      <w:r>
        <w:rPr>
          <w:rFonts w:ascii="Arial" w:hAnsi="Arial" w:cs="Arial"/>
          <w:b/>
          <w:sz w:val="36"/>
          <w:szCs w:val="36"/>
        </w:rPr>
        <w:t>3500 So. Rural Rd., Tempe, AZ 85282</w:t>
      </w:r>
    </w:p>
    <w:p w:rsidR="00754D6D" w:rsidRDefault="00754D6D">
      <w:pPr>
        <w:pStyle w:val="Heading6"/>
        <w:rPr>
          <w:rFonts w:cs="Arial"/>
          <w:sz w:val="36"/>
          <w:szCs w:val="36"/>
        </w:rPr>
      </w:pPr>
      <w:r>
        <w:rPr>
          <w:rFonts w:cs="Arial"/>
          <w:sz w:val="36"/>
          <w:szCs w:val="36"/>
        </w:rPr>
        <w:t xml:space="preserve"> </w:t>
      </w:r>
      <w:bookmarkStart w:id="0" w:name="_GoBack"/>
      <w:bookmarkEnd w:id="0"/>
    </w:p>
    <w:p w:rsidR="00754D6D" w:rsidRDefault="00754D6D">
      <w:pPr>
        <w:pStyle w:val="Heading6"/>
        <w:ind w:left="810" w:hanging="630"/>
        <w:rPr>
          <w:u w:val="single"/>
        </w:rPr>
      </w:pPr>
      <w:r>
        <w:rPr>
          <w:u w:val="single"/>
        </w:rPr>
        <w:t>MINUTES</w:t>
      </w:r>
    </w:p>
    <w:p w:rsidR="00754D6D" w:rsidRDefault="00754D6D">
      <w:pPr>
        <w:pStyle w:val="Default"/>
      </w:pPr>
    </w:p>
    <w:p w:rsidR="00754D6D" w:rsidRDefault="00754D6D">
      <w:pPr>
        <w:pStyle w:val="Default"/>
        <w:rPr>
          <w:rFonts w:ascii="Arial" w:hAnsi="Arial"/>
          <w:b/>
          <w:bCs/>
          <w:sz w:val="24"/>
          <w:szCs w:val="24"/>
        </w:rPr>
      </w:pPr>
      <w:r>
        <w:rPr>
          <w:rFonts w:ascii="Arial" w:hAnsi="Arial"/>
          <w:b/>
          <w:bCs/>
          <w:sz w:val="24"/>
          <w:szCs w:val="24"/>
        </w:rPr>
        <w:t>The Mee</w:t>
      </w:r>
      <w:r w:rsidR="00CD05C8">
        <w:rPr>
          <w:rFonts w:ascii="Arial" w:hAnsi="Arial"/>
          <w:b/>
          <w:bCs/>
          <w:sz w:val="24"/>
          <w:szCs w:val="24"/>
        </w:rPr>
        <w:t>ting was called to order at 6:30</w:t>
      </w:r>
      <w:r>
        <w:rPr>
          <w:rFonts w:ascii="Arial" w:hAnsi="Arial"/>
          <w:b/>
          <w:bCs/>
          <w:sz w:val="24"/>
          <w:szCs w:val="24"/>
        </w:rPr>
        <w:t>PM by Chairman Mitchell.</w:t>
      </w:r>
    </w:p>
    <w:p w:rsidR="00754D6D" w:rsidRDefault="00754D6D">
      <w:pPr>
        <w:pStyle w:val="Default"/>
        <w:rPr>
          <w:rFonts w:ascii="Arial" w:hAnsi="Arial"/>
          <w:b/>
          <w:bCs/>
          <w:sz w:val="24"/>
          <w:szCs w:val="24"/>
        </w:rPr>
      </w:pPr>
    </w:p>
    <w:p w:rsidR="00754D6D" w:rsidRDefault="00754D6D">
      <w:pPr>
        <w:pStyle w:val="Default"/>
        <w:rPr>
          <w:rFonts w:ascii="Arial" w:hAnsi="Arial"/>
          <w:sz w:val="24"/>
          <w:szCs w:val="24"/>
        </w:rPr>
      </w:pPr>
      <w:r>
        <w:rPr>
          <w:rFonts w:ascii="Arial" w:hAnsi="Arial"/>
          <w:b/>
          <w:bCs/>
          <w:sz w:val="24"/>
          <w:szCs w:val="24"/>
          <w:u w:val="single"/>
        </w:rPr>
        <w:t>(MEMBERS) Present:</w:t>
      </w:r>
      <w:r>
        <w:rPr>
          <w:rFonts w:ascii="Arial" w:hAnsi="Arial"/>
          <w:sz w:val="24"/>
          <w:szCs w:val="24"/>
          <w:u w:val="single"/>
        </w:rPr>
        <w:t xml:space="preserve"> </w:t>
      </w:r>
      <w:r>
        <w:rPr>
          <w:rFonts w:ascii="Arial" w:hAnsi="Arial"/>
          <w:b/>
          <w:bCs/>
          <w:sz w:val="24"/>
          <w:szCs w:val="24"/>
        </w:rPr>
        <w:t xml:space="preserve"> </w:t>
      </w:r>
      <w:r>
        <w:rPr>
          <w:rFonts w:ascii="Arial" w:hAnsi="Arial"/>
          <w:sz w:val="24"/>
          <w:szCs w:val="24"/>
        </w:rPr>
        <w:t>C</w:t>
      </w:r>
      <w:r w:rsidR="001E1424">
        <w:rPr>
          <w:rFonts w:ascii="Arial" w:hAnsi="Arial"/>
          <w:sz w:val="24"/>
          <w:szCs w:val="24"/>
        </w:rPr>
        <w:t>hair: Ed Mitchell, Adam Dreg</w:t>
      </w:r>
      <w:r w:rsidR="005D129C">
        <w:rPr>
          <w:rFonts w:ascii="Arial" w:hAnsi="Arial"/>
          <w:sz w:val="24"/>
          <w:szCs w:val="24"/>
        </w:rPr>
        <w:t>e</w:t>
      </w:r>
      <w:r w:rsidR="001E1424">
        <w:rPr>
          <w:rFonts w:ascii="Arial" w:hAnsi="Arial"/>
          <w:sz w:val="24"/>
          <w:szCs w:val="24"/>
        </w:rPr>
        <w:t>ly</w:t>
      </w:r>
      <w:r>
        <w:rPr>
          <w:rFonts w:ascii="Arial" w:hAnsi="Arial"/>
          <w:sz w:val="24"/>
          <w:szCs w:val="24"/>
        </w:rPr>
        <w:t>, Irene Mochel, Sa</w:t>
      </w:r>
      <w:r w:rsidR="00713F56">
        <w:rPr>
          <w:rFonts w:ascii="Arial" w:hAnsi="Arial"/>
          <w:sz w:val="24"/>
          <w:szCs w:val="24"/>
        </w:rPr>
        <w:t>rah Kader, Chelsea Chamberlain</w:t>
      </w:r>
      <w:r w:rsidR="00F27C68">
        <w:rPr>
          <w:rFonts w:ascii="Arial" w:hAnsi="Arial"/>
          <w:sz w:val="24"/>
          <w:szCs w:val="24"/>
        </w:rPr>
        <w:t xml:space="preserve">, Martha Ashburn, </w:t>
      </w:r>
      <w:r w:rsidR="00B70DA3">
        <w:rPr>
          <w:rFonts w:ascii="Arial" w:hAnsi="Arial"/>
          <w:sz w:val="24"/>
          <w:szCs w:val="24"/>
        </w:rPr>
        <w:t>Rachel Phil</w:t>
      </w:r>
      <w:r w:rsidR="009B17F9">
        <w:rPr>
          <w:rFonts w:ascii="Arial" w:hAnsi="Arial"/>
          <w:sz w:val="24"/>
          <w:szCs w:val="24"/>
        </w:rPr>
        <w:t>lips, Tom Ringhof</w:t>
      </w:r>
      <w:r w:rsidR="009875E9">
        <w:rPr>
          <w:rFonts w:ascii="Arial" w:hAnsi="Arial"/>
          <w:sz w:val="24"/>
          <w:szCs w:val="24"/>
        </w:rPr>
        <w:t>er, Carolyn Hutchens, Irene Mochel, and Diane Moran (by phone)</w:t>
      </w:r>
    </w:p>
    <w:p w:rsidR="00754D6D" w:rsidRDefault="00754D6D">
      <w:pPr>
        <w:pStyle w:val="Default"/>
        <w:rPr>
          <w:rFonts w:ascii="Arial" w:hAnsi="Arial"/>
          <w:b/>
          <w:bCs/>
          <w:sz w:val="24"/>
          <w:szCs w:val="24"/>
        </w:rPr>
      </w:pPr>
    </w:p>
    <w:p w:rsidR="00754D6D" w:rsidRDefault="00754D6D">
      <w:pPr>
        <w:pStyle w:val="Default"/>
        <w:rPr>
          <w:rFonts w:ascii="Arial" w:hAnsi="Arial"/>
          <w:sz w:val="24"/>
          <w:szCs w:val="24"/>
        </w:rPr>
      </w:pPr>
      <w:r>
        <w:rPr>
          <w:rFonts w:ascii="Arial" w:hAnsi="Arial"/>
          <w:b/>
          <w:bCs/>
          <w:sz w:val="24"/>
          <w:szCs w:val="24"/>
          <w:u w:val="single"/>
        </w:rPr>
        <w:t>(MEMBERS)  Excused Absence (Notification):</w:t>
      </w:r>
      <w:r>
        <w:rPr>
          <w:rFonts w:ascii="Arial" w:hAnsi="Arial"/>
          <w:b/>
          <w:bCs/>
          <w:sz w:val="24"/>
          <w:szCs w:val="24"/>
        </w:rPr>
        <w:t xml:space="preserve"> </w:t>
      </w:r>
    </w:p>
    <w:p w:rsidR="00754D6D" w:rsidRPr="0079670F" w:rsidRDefault="00754D6D">
      <w:pPr>
        <w:pStyle w:val="Default"/>
        <w:rPr>
          <w:rFonts w:ascii="Arial" w:hAnsi="Arial"/>
          <w:b/>
          <w:bCs/>
          <w:sz w:val="26"/>
          <w:szCs w:val="24"/>
        </w:rPr>
      </w:pPr>
    </w:p>
    <w:p w:rsidR="00754D6D" w:rsidRPr="0079670F" w:rsidRDefault="00754D6D">
      <w:pPr>
        <w:pStyle w:val="Default"/>
        <w:rPr>
          <w:rFonts w:ascii="Arial" w:hAnsi="Arial"/>
          <w:sz w:val="26"/>
          <w:szCs w:val="24"/>
        </w:rPr>
      </w:pPr>
      <w:r w:rsidRPr="0079670F">
        <w:rPr>
          <w:rFonts w:ascii="Arial" w:hAnsi="Arial"/>
          <w:b/>
          <w:bCs/>
          <w:sz w:val="26"/>
          <w:szCs w:val="24"/>
          <w:u w:val="single"/>
        </w:rPr>
        <w:t xml:space="preserve">Staff Present: </w:t>
      </w:r>
      <w:r w:rsidRPr="0079670F">
        <w:rPr>
          <w:rFonts w:ascii="Arial" w:hAnsi="Arial"/>
          <w:sz w:val="26"/>
          <w:szCs w:val="24"/>
        </w:rPr>
        <w:t xml:space="preserve"> Karl Stephens, ADA Coordinator</w:t>
      </w:r>
    </w:p>
    <w:p w:rsidR="00754D6D" w:rsidRPr="0079670F" w:rsidRDefault="00754D6D" w:rsidP="00614F20">
      <w:pPr>
        <w:pStyle w:val="Default"/>
        <w:rPr>
          <w:sz w:val="26"/>
        </w:rPr>
      </w:pPr>
    </w:p>
    <w:p w:rsidR="00614F20" w:rsidRPr="007A010A" w:rsidRDefault="00614F20" w:rsidP="00614F20">
      <w:pPr>
        <w:pStyle w:val="Default"/>
        <w:rPr>
          <w:rFonts w:ascii="Arial" w:hAnsi="Arial"/>
          <w:b/>
          <w:bCs/>
          <w:sz w:val="26"/>
          <w:szCs w:val="24"/>
        </w:rPr>
      </w:pPr>
      <w:r w:rsidRPr="0079670F">
        <w:rPr>
          <w:rFonts w:ascii="Arial" w:hAnsi="Arial"/>
          <w:b/>
          <w:bCs/>
          <w:sz w:val="26"/>
          <w:szCs w:val="24"/>
        </w:rPr>
        <w:t>Public Appearances: NONE</w:t>
      </w:r>
    </w:p>
    <w:p w:rsidR="00614F20" w:rsidRDefault="00614F20" w:rsidP="00614F20">
      <w:pPr>
        <w:pStyle w:val="Textbody"/>
        <w:ind w:right="-446"/>
        <w:jc w:val="left"/>
        <w:rPr>
          <w:rFonts w:ascii="Arial" w:hAnsi="Arial" w:cs="Arial"/>
          <w:sz w:val="26"/>
          <w:szCs w:val="26"/>
        </w:rPr>
      </w:pPr>
    </w:p>
    <w:p w:rsidR="00614F20" w:rsidRPr="0079670F" w:rsidRDefault="00614F20" w:rsidP="00614F20">
      <w:pPr>
        <w:pStyle w:val="Textbody"/>
        <w:ind w:right="-446"/>
        <w:jc w:val="left"/>
        <w:rPr>
          <w:rFonts w:ascii="Arial" w:hAnsi="Arial" w:cs="Arial"/>
          <w:sz w:val="26"/>
          <w:szCs w:val="26"/>
        </w:rPr>
      </w:pPr>
      <w:r>
        <w:rPr>
          <w:rFonts w:ascii="Arial" w:hAnsi="Arial" w:cs="Arial"/>
          <w:b/>
          <w:bCs/>
          <w:sz w:val="26"/>
          <w:szCs w:val="26"/>
        </w:rPr>
        <w:t xml:space="preserve">1.  </w:t>
      </w:r>
      <w:r w:rsidRPr="0079670F">
        <w:rPr>
          <w:rFonts w:ascii="Arial" w:hAnsi="Arial" w:cs="Arial"/>
          <w:b/>
          <w:bCs/>
          <w:sz w:val="26"/>
          <w:szCs w:val="26"/>
          <w:u w:val="single"/>
        </w:rPr>
        <w:t>Consideration of Meeting Minutes</w:t>
      </w:r>
      <w:r w:rsidR="00DA40F4">
        <w:rPr>
          <w:rFonts w:ascii="Arial" w:hAnsi="Arial" w:cs="Arial"/>
          <w:sz w:val="26"/>
          <w:szCs w:val="26"/>
        </w:rPr>
        <w:t>: 04/04</w:t>
      </w:r>
      <w:r w:rsidR="00C766E2">
        <w:rPr>
          <w:rFonts w:ascii="Arial" w:hAnsi="Arial" w:cs="Arial"/>
          <w:sz w:val="26"/>
          <w:szCs w:val="26"/>
        </w:rPr>
        <w:t>/12</w:t>
      </w:r>
      <w:r w:rsidRPr="0079670F">
        <w:rPr>
          <w:rFonts w:ascii="Arial" w:hAnsi="Arial" w:cs="Arial"/>
          <w:sz w:val="26"/>
          <w:szCs w:val="26"/>
        </w:rPr>
        <w:t xml:space="preserve"> Draft Commission Minutes.</w:t>
      </w:r>
    </w:p>
    <w:p w:rsidR="00614F20" w:rsidRDefault="00614F20" w:rsidP="00614F20">
      <w:pPr>
        <w:pStyle w:val="Textbody"/>
        <w:ind w:right="-446"/>
        <w:jc w:val="left"/>
        <w:rPr>
          <w:rFonts w:ascii="Arial" w:hAnsi="Arial" w:cs="Arial"/>
          <w:sz w:val="26"/>
          <w:szCs w:val="26"/>
        </w:rPr>
      </w:pPr>
    </w:p>
    <w:p w:rsidR="00834316" w:rsidRDefault="00614F20" w:rsidP="00410339">
      <w:pPr>
        <w:pStyle w:val="Textbody"/>
        <w:ind w:right="-446"/>
        <w:jc w:val="left"/>
        <w:rPr>
          <w:rFonts w:ascii="Arial" w:hAnsi="Arial" w:cs="Arial"/>
          <w:sz w:val="26"/>
          <w:szCs w:val="26"/>
        </w:rPr>
      </w:pPr>
      <w:proofErr w:type="gramStart"/>
      <w:r>
        <w:rPr>
          <w:rFonts w:ascii="Arial" w:hAnsi="Arial" w:cs="Arial"/>
          <w:sz w:val="26"/>
          <w:szCs w:val="26"/>
        </w:rPr>
        <w:t xml:space="preserve">Motion by </w:t>
      </w:r>
      <w:r w:rsidR="00AB2094">
        <w:rPr>
          <w:rFonts w:ascii="Arial" w:hAnsi="Arial" w:cs="Arial"/>
          <w:sz w:val="26"/>
          <w:szCs w:val="26"/>
        </w:rPr>
        <w:t>Commissioner</w:t>
      </w:r>
      <w:r w:rsidR="00C766E2">
        <w:rPr>
          <w:rFonts w:ascii="Arial" w:hAnsi="Arial" w:cs="Arial"/>
          <w:sz w:val="26"/>
          <w:szCs w:val="26"/>
        </w:rPr>
        <w:t xml:space="preserve"> Ashburn</w:t>
      </w:r>
      <w:r w:rsidR="00B577C9">
        <w:rPr>
          <w:rFonts w:ascii="Arial" w:hAnsi="Arial" w:cs="Arial"/>
          <w:sz w:val="26"/>
          <w:szCs w:val="26"/>
        </w:rPr>
        <w:t xml:space="preserve"> </w:t>
      </w:r>
      <w:r w:rsidRPr="0079670F">
        <w:rPr>
          <w:rFonts w:ascii="Arial" w:hAnsi="Arial" w:cs="Arial"/>
          <w:sz w:val="26"/>
          <w:szCs w:val="26"/>
        </w:rPr>
        <w:t xml:space="preserve">to approve the Meeting Minutes for </w:t>
      </w:r>
      <w:r w:rsidR="00DA40F4">
        <w:rPr>
          <w:rFonts w:ascii="Arial" w:hAnsi="Arial" w:cs="Arial"/>
          <w:sz w:val="26"/>
          <w:szCs w:val="26"/>
        </w:rPr>
        <w:t>April, 5 2012</w:t>
      </w:r>
      <w:r w:rsidRPr="0079670F">
        <w:rPr>
          <w:rFonts w:ascii="Arial" w:hAnsi="Arial" w:cs="Arial"/>
          <w:sz w:val="26"/>
          <w:szCs w:val="26"/>
        </w:rPr>
        <w:t xml:space="preserve">, seconded by </w:t>
      </w:r>
      <w:r w:rsidR="00303871">
        <w:rPr>
          <w:rFonts w:ascii="Arial" w:hAnsi="Arial" w:cs="Arial"/>
          <w:sz w:val="26"/>
          <w:szCs w:val="26"/>
        </w:rPr>
        <w:t>Commissioner</w:t>
      </w:r>
      <w:r w:rsidR="00AB2094">
        <w:rPr>
          <w:rFonts w:ascii="Arial" w:hAnsi="Arial" w:cs="Arial"/>
          <w:sz w:val="26"/>
          <w:szCs w:val="26"/>
        </w:rPr>
        <w:t xml:space="preserve"> </w:t>
      </w:r>
      <w:r w:rsidR="009B17F9">
        <w:rPr>
          <w:rFonts w:ascii="Arial" w:hAnsi="Arial" w:cs="Arial"/>
          <w:sz w:val="26"/>
          <w:szCs w:val="26"/>
        </w:rPr>
        <w:t>Ringhof</w:t>
      </w:r>
      <w:r w:rsidR="00642698">
        <w:rPr>
          <w:rFonts w:ascii="Arial" w:hAnsi="Arial" w:cs="Arial"/>
          <w:sz w:val="26"/>
          <w:szCs w:val="26"/>
        </w:rPr>
        <w:t>er</w:t>
      </w:r>
      <w:r w:rsidR="00713F56">
        <w:rPr>
          <w:rFonts w:ascii="Arial" w:hAnsi="Arial" w:cs="Arial"/>
          <w:sz w:val="26"/>
          <w:szCs w:val="26"/>
        </w:rPr>
        <w:t xml:space="preserve"> </w:t>
      </w:r>
      <w:r w:rsidR="008D274E">
        <w:rPr>
          <w:rFonts w:ascii="Arial" w:hAnsi="Arial" w:cs="Arial"/>
          <w:sz w:val="26"/>
          <w:szCs w:val="26"/>
        </w:rPr>
        <w:t>and approved unanimously</w:t>
      </w:r>
      <w:r w:rsidR="00B54662">
        <w:rPr>
          <w:rFonts w:ascii="Arial" w:hAnsi="Arial" w:cs="Arial"/>
          <w:sz w:val="26"/>
          <w:szCs w:val="26"/>
        </w:rPr>
        <w:t>.</w:t>
      </w:r>
      <w:proofErr w:type="gramEnd"/>
    </w:p>
    <w:p w:rsidR="00834316" w:rsidRDefault="00834316" w:rsidP="00410339">
      <w:pPr>
        <w:pStyle w:val="Textbody"/>
        <w:ind w:right="-446"/>
        <w:jc w:val="left"/>
        <w:rPr>
          <w:rFonts w:ascii="Arial" w:hAnsi="Arial" w:cs="Arial"/>
          <w:sz w:val="26"/>
          <w:szCs w:val="26"/>
        </w:rPr>
      </w:pPr>
    </w:p>
    <w:p w:rsidR="00834316" w:rsidRPr="00834316" w:rsidRDefault="00834316" w:rsidP="00834316">
      <w:pPr>
        <w:pStyle w:val="Textbody"/>
        <w:ind w:right="-446"/>
        <w:jc w:val="left"/>
        <w:rPr>
          <w:rFonts w:ascii="Arial" w:hAnsi="Arial" w:cs="Arial"/>
          <w:b/>
          <w:sz w:val="26"/>
          <w:szCs w:val="26"/>
          <w:u w:val="single"/>
        </w:rPr>
      </w:pPr>
      <w:r>
        <w:rPr>
          <w:rFonts w:ascii="Arial" w:hAnsi="Arial" w:cs="Arial"/>
          <w:b/>
          <w:sz w:val="26"/>
          <w:szCs w:val="26"/>
        </w:rPr>
        <w:t xml:space="preserve">2. </w:t>
      </w:r>
      <w:r w:rsidRPr="00834316">
        <w:rPr>
          <w:rFonts w:ascii="Arial" w:hAnsi="Arial" w:cs="Arial"/>
          <w:b/>
          <w:sz w:val="26"/>
          <w:szCs w:val="26"/>
          <w:u w:val="single"/>
        </w:rPr>
        <w:t>Update from Karl Stephens on the status of the Americans with Disabilities Act language in Section 10 of the Special Events Application:</w:t>
      </w:r>
    </w:p>
    <w:p w:rsidR="00834316" w:rsidRDefault="00834316" w:rsidP="00834316">
      <w:pPr>
        <w:pStyle w:val="Textbody"/>
        <w:ind w:left="360" w:right="-446"/>
        <w:jc w:val="left"/>
        <w:rPr>
          <w:rFonts w:ascii="Arial" w:hAnsi="Arial" w:cs="Arial"/>
          <w:b/>
          <w:sz w:val="26"/>
          <w:szCs w:val="26"/>
        </w:rPr>
      </w:pPr>
    </w:p>
    <w:p w:rsidR="00E108C4" w:rsidRPr="00834316" w:rsidRDefault="00834316" w:rsidP="00834316">
      <w:pPr>
        <w:pStyle w:val="Textbody"/>
        <w:ind w:left="720" w:right="-446"/>
        <w:jc w:val="left"/>
        <w:rPr>
          <w:rFonts w:ascii="Arial" w:hAnsi="Arial" w:cs="Arial"/>
          <w:sz w:val="26"/>
          <w:szCs w:val="26"/>
        </w:rPr>
      </w:pPr>
      <w:r>
        <w:rPr>
          <w:rFonts w:ascii="Arial" w:hAnsi="Arial" w:cs="Arial"/>
          <w:sz w:val="26"/>
          <w:szCs w:val="26"/>
        </w:rPr>
        <w:t xml:space="preserve">There is nothing to share at this time.  The language should be updated within the next two months. A more comprehensive section on the ADA is preferred so it is taken more seriously.  </w:t>
      </w:r>
    </w:p>
    <w:p w:rsidR="00614F20" w:rsidRDefault="00614F20" w:rsidP="00614F20">
      <w:pPr>
        <w:pStyle w:val="Textbody"/>
        <w:ind w:right="-446"/>
        <w:jc w:val="left"/>
        <w:rPr>
          <w:rFonts w:ascii="Arial" w:hAnsi="Arial" w:cs="Arial"/>
          <w:sz w:val="26"/>
          <w:szCs w:val="26"/>
        </w:rPr>
      </w:pPr>
    </w:p>
    <w:p w:rsidR="004C156E" w:rsidRDefault="00834316" w:rsidP="00410339">
      <w:pPr>
        <w:pStyle w:val="Textbody"/>
        <w:ind w:right="-446"/>
        <w:jc w:val="left"/>
        <w:rPr>
          <w:rFonts w:ascii="Arial" w:hAnsi="Arial" w:cs="Arial"/>
          <w:b/>
          <w:sz w:val="26"/>
          <w:szCs w:val="26"/>
          <w:u w:val="single"/>
        </w:rPr>
      </w:pPr>
      <w:r>
        <w:rPr>
          <w:rFonts w:ascii="Arial" w:hAnsi="Arial" w:cs="Arial"/>
          <w:b/>
          <w:sz w:val="26"/>
          <w:szCs w:val="26"/>
        </w:rPr>
        <w:t>3</w:t>
      </w:r>
      <w:r w:rsidR="00B54662">
        <w:rPr>
          <w:rFonts w:ascii="Arial" w:hAnsi="Arial" w:cs="Arial"/>
          <w:b/>
          <w:sz w:val="26"/>
          <w:szCs w:val="26"/>
        </w:rPr>
        <w:t>.</w:t>
      </w:r>
      <w:r w:rsidR="00614F20">
        <w:rPr>
          <w:rFonts w:ascii="Arial" w:hAnsi="Arial" w:cs="Arial"/>
          <w:b/>
          <w:sz w:val="26"/>
          <w:szCs w:val="26"/>
        </w:rPr>
        <w:t xml:space="preserve"> </w:t>
      </w:r>
      <w:r w:rsidR="004C156E">
        <w:rPr>
          <w:rFonts w:ascii="Arial" w:hAnsi="Arial" w:cs="Arial"/>
          <w:b/>
          <w:sz w:val="26"/>
          <w:szCs w:val="26"/>
          <w:u w:val="single"/>
        </w:rPr>
        <w:t>Presentations of interest for Commissioners:</w:t>
      </w:r>
    </w:p>
    <w:p w:rsidR="004C156E" w:rsidRDefault="004C156E" w:rsidP="00410339">
      <w:pPr>
        <w:pStyle w:val="Textbody"/>
        <w:ind w:right="-446"/>
        <w:jc w:val="left"/>
        <w:rPr>
          <w:rFonts w:ascii="Arial" w:hAnsi="Arial" w:cs="Arial"/>
          <w:b/>
          <w:sz w:val="26"/>
          <w:szCs w:val="26"/>
          <w:u w:val="single"/>
        </w:rPr>
      </w:pPr>
    </w:p>
    <w:p w:rsidR="00834316" w:rsidRDefault="00834316" w:rsidP="00834316">
      <w:pPr>
        <w:pStyle w:val="Textbody"/>
        <w:numPr>
          <w:ilvl w:val="0"/>
          <w:numId w:val="13"/>
        </w:numPr>
        <w:ind w:right="-446"/>
        <w:jc w:val="left"/>
        <w:rPr>
          <w:rFonts w:ascii="Arial" w:hAnsi="Arial" w:cs="Arial"/>
          <w:b/>
          <w:sz w:val="26"/>
          <w:szCs w:val="26"/>
        </w:rPr>
      </w:pPr>
      <w:r>
        <w:rPr>
          <w:rFonts w:ascii="Arial" w:hAnsi="Arial" w:cs="Arial"/>
          <w:b/>
          <w:sz w:val="26"/>
          <w:szCs w:val="26"/>
        </w:rPr>
        <w:t>Presentation by Chelsea Chamberlain, Adam Dregely, and Sarah Kader on appropriate language and terminology when describing people with disabilities.</w:t>
      </w:r>
    </w:p>
    <w:p w:rsidR="00834316" w:rsidRDefault="00834316" w:rsidP="00834316">
      <w:pPr>
        <w:pStyle w:val="Textbody"/>
        <w:ind w:right="-446"/>
        <w:jc w:val="left"/>
        <w:rPr>
          <w:rFonts w:ascii="Arial" w:hAnsi="Arial" w:cs="Arial"/>
          <w:b/>
          <w:sz w:val="26"/>
          <w:szCs w:val="26"/>
        </w:rPr>
      </w:pPr>
    </w:p>
    <w:p w:rsidR="00410339" w:rsidRDefault="00D808C9" w:rsidP="008273FA">
      <w:pPr>
        <w:pStyle w:val="Textbody"/>
        <w:ind w:right="-446"/>
        <w:jc w:val="left"/>
        <w:rPr>
          <w:rFonts w:ascii="Arial" w:hAnsi="Arial" w:cs="Arial"/>
          <w:sz w:val="26"/>
          <w:szCs w:val="26"/>
        </w:rPr>
      </w:pPr>
      <w:r>
        <w:rPr>
          <w:rFonts w:ascii="Arial" w:hAnsi="Arial" w:cs="Arial"/>
          <w:sz w:val="26"/>
          <w:szCs w:val="26"/>
        </w:rPr>
        <w:t>Commissioners Chamberlain, Dregely, and Kader distributed a handout on the importance of language when speaking about individuals with disabilities.  The handout contained information on the notion of “People First” language and examples of words that might be considered offensive in certain contexts.  The purpose of the handout was to induce discussion regarding</w:t>
      </w:r>
      <w:r w:rsidR="006733D0">
        <w:rPr>
          <w:rFonts w:ascii="Arial" w:hAnsi="Arial" w:cs="Arial"/>
          <w:sz w:val="26"/>
          <w:szCs w:val="26"/>
        </w:rPr>
        <w:t xml:space="preserve"> </w:t>
      </w:r>
      <w:r>
        <w:rPr>
          <w:rFonts w:ascii="Arial" w:hAnsi="Arial" w:cs="Arial"/>
          <w:sz w:val="26"/>
          <w:szCs w:val="26"/>
        </w:rPr>
        <w:t xml:space="preserve">our role as commissioners and leaders in the Tempe community and that words, and in particular, our words, matter.  The three commissioners are going to </w:t>
      </w:r>
      <w:r>
        <w:rPr>
          <w:rFonts w:ascii="Arial" w:hAnsi="Arial" w:cs="Arial"/>
          <w:sz w:val="26"/>
          <w:szCs w:val="26"/>
        </w:rPr>
        <w:lastRenderedPageBreak/>
        <w:t xml:space="preserve">produce a more condensed hand-out to bring to the next meeting for consideration to place in the water bill or possibly on Channel 11.  </w:t>
      </w:r>
    </w:p>
    <w:p w:rsidR="00614F20" w:rsidRDefault="00614F20">
      <w:pPr>
        <w:pStyle w:val="Textbody"/>
        <w:ind w:right="-446"/>
        <w:jc w:val="left"/>
        <w:rPr>
          <w:rFonts w:ascii="Arial" w:hAnsi="Arial" w:cs="Arial"/>
          <w:szCs w:val="24"/>
        </w:rPr>
      </w:pPr>
    </w:p>
    <w:p w:rsidR="00614F20" w:rsidRDefault="001D111D" w:rsidP="00614F20">
      <w:pPr>
        <w:pStyle w:val="Textbody"/>
        <w:ind w:right="-446"/>
        <w:jc w:val="left"/>
        <w:rPr>
          <w:rFonts w:ascii="Arial" w:hAnsi="Arial" w:cs="Arial"/>
          <w:b/>
          <w:bCs/>
          <w:szCs w:val="24"/>
        </w:rPr>
      </w:pPr>
      <w:r>
        <w:rPr>
          <w:rFonts w:ascii="Arial" w:hAnsi="Arial" w:cs="Arial"/>
          <w:b/>
          <w:bCs/>
          <w:szCs w:val="24"/>
        </w:rPr>
        <w:t>4</w:t>
      </w:r>
      <w:r w:rsidR="00B54662">
        <w:rPr>
          <w:rFonts w:ascii="Arial" w:hAnsi="Arial" w:cs="Arial"/>
          <w:b/>
          <w:bCs/>
          <w:szCs w:val="24"/>
        </w:rPr>
        <w:t>.</w:t>
      </w:r>
      <w:r w:rsidR="00614F20">
        <w:rPr>
          <w:rFonts w:ascii="Arial" w:hAnsi="Arial" w:cs="Arial"/>
          <w:b/>
          <w:bCs/>
          <w:szCs w:val="24"/>
        </w:rPr>
        <w:t xml:space="preserve"> </w:t>
      </w:r>
      <w:r w:rsidR="00614F20">
        <w:rPr>
          <w:rFonts w:ascii="Arial" w:hAnsi="Arial" w:cs="Arial"/>
          <w:b/>
          <w:bCs/>
          <w:szCs w:val="24"/>
          <w:u w:val="single"/>
        </w:rPr>
        <w:t>Commissioners’ Reports on Projects and Interest:</w:t>
      </w:r>
      <w:r w:rsidR="00614F20">
        <w:rPr>
          <w:rFonts w:ascii="Arial" w:hAnsi="Arial" w:cs="Arial"/>
          <w:b/>
          <w:bCs/>
          <w:szCs w:val="24"/>
        </w:rPr>
        <w:t xml:space="preserve">   </w:t>
      </w:r>
    </w:p>
    <w:p w:rsidR="00614F20" w:rsidRDefault="00614F20">
      <w:pPr>
        <w:pStyle w:val="Textbody"/>
        <w:ind w:left="1440" w:right="-446"/>
        <w:jc w:val="left"/>
        <w:rPr>
          <w:rFonts w:ascii="Arial" w:hAnsi="Arial" w:cs="Arial"/>
          <w:b/>
          <w:bCs/>
          <w:szCs w:val="24"/>
        </w:rPr>
      </w:pPr>
      <w:r>
        <w:rPr>
          <w:rFonts w:ascii="Arial" w:hAnsi="Arial" w:cs="Arial"/>
          <w:b/>
          <w:bCs/>
          <w:szCs w:val="24"/>
        </w:rPr>
        <w:tab/>
      </w:r>
    </w:p>
    <w:p w:rsidR="00033CFC" w:rsidRDefault="00614F20">
      <w:pPr>
        <w:pStyle w:val="Textbody"/>
        <w:ind w:right="-446"/>
        <w:jc w:val="left"/>
        <w:rPr>
          <w:rFonts w:ascii="Arial" w:hAnsi="Arial" w:cs="Arial"/>
          <w:b/>
          <w:bCs/>
          <w:szCs w:val="24"/>
        </w:rPr>
      </w:pPr>
      <w:r>
        <w:rPr>
          <w:rFonts w:ascii="Arial" w:hAnsi="Arial" w:cs="Arial"/>
          <w:b/>
          <w:bCs/>
          <w:szCs w:val="24"/>
        </w:rPr>
        <w:t xml:space="preserve">                  a)    Downtown Parking Update:  </w:t>
      </w:r>
      <w:r w:rsidR="00063FCB">
        <w:rPr>
          <w:rFonts w:ascii="Arial" w:hAnsi="Arial" w:cs="Arial"/>
          <w:b/>
          <w:bCs/>
          <w:szCs w:val="24"/>
        </w:rPr>
        <w:t xml:space="preserve">Chairman </w:t>
      </w:r>
      <w:r>
        <w:rPr>
          <w:rFonts w:ascii="Arial" w:hAnsi="Arial" w:cs="Arial"/>
          <w:b/>
          <w:bCs/>
          <w:szCs w:val="24"/>
        </w:rPr>
        <w:t>Mitchell</w:t>
      </w:r>
    </w:p>
    <w:p w:rsidR="00033CFC" w:rsidRDefault="00033CFC">
      <w:pPr>
        <w:pStyle w:val="Textbody"/>
        <w:ind w:right="-446"/>
        <w:jc w:val="left"/>
        <w:rPr>
          <w:rFonts w:ascii="Arial" w:hAnsi="Arial" w:cs="Arial"/>
          <w:b/>
          <w:bCs/>
          <w:szCs w:val="24"/>
        </w:rPr>
      </w:pPr>
    </w:p>
    <w:p w:rsidR="0034327F" w:rsidRDefault="00033CFC" w:rsidP="005931A4">
      <w:pPr>
        <w:pStyle w:val="Textbody"/>
        <w:ind w:right="-446"/>
        <w:jc w:val="left"/>
        <w:rPr>
          <w:rFonts w:ascii="Arial" w:hAnsi="Arial" w:cs="Arial"/>
          <w:bCs/>
          <w:szCs w:val="24"/>
        </w:rPr>
      </w:pPr>
      <w:r>
        <w:rPr>
          <w:rFonts w:ascii="Arial" w:hAnsi="Arial" w:cs="Arial"/>
          <w:b/>
          <w:bCs/>
          <w:szCs w:val="24"/>
        </w:rPr>
        <w:t xml:space="preserve"> </w:t>
      </w:r>
      <w:r w:rsidR="005931A4">
        <w:rPr>
          <w:rFonts w:ascii="Arial" w:hAnsi="Arial" w:cs="Arial"/>
          <w:bCs/>
          <w:szCs w:val="24"/>
        </w:rPr>
        <w:t xml:space="preserve">                         </w:t>
      </w:r>
      <w:r w:rsidR="0034327F">
        <w:rPr>
          <w:rFonts w:ascii="Arial" w:hAnsi="Arial" w:cs="Arial"/>
          <w:bCs/>
          <w:szCs w:val="24"/>
        </w:rPr>
        <w:t xml:space="preserve">The City appears to be refusing to post information regarding accessible parking </w:t>
      </w:r>
    </w:p>
    <w:p w:rsidR="00614F20" w:rsidRPr="00033CFC" w:rsidRDefault="0034327F" w:rsidP="005931A4">
      <w:pPr>
        <w:pStyle w:val="Textbody"/>
        <w:ind w:right="-446"/>
        <w:jc w:val="left"/>
        <w:rPr>
          <w:rFonts w:ascii="Arial" w:hAnsi="Arial" w:cs="Arial"/>
          <w:bCs/>
          <w:szCs w:val="24"/>
        </w:rPr>
      </w:pPr>
      <w:r>
        <w:rPr>
          <w:rFonts w:ascii="Arial" w:hAnsi="Arial" w:cs="Arial"/>
          <w:bCs/>
          <w:szCs w:val="24"/>
        </w:rPr>
        <w:t xml:space="preserve">                          </w:t>
      </w:r>
      <w:proofErr w:type="gramStart"/>
      <w:r>
        <w:rPr>
          <w:rFonts w:ascii="Arial" w:hAnsi="Arial" w:cs="Arial"/>
          <w:bCs/>
          <w:szCs w:val="24"/>
        </w:rPr>
        <w:t>areas</w:t>
      </w:r>
      <w:proofErr w:type="gramEnd"/>
      <w:r>
        <w:rPr>
          <w:rFonts w:ascii="Arial" w:hAnsi="Arial" w:cs="Arial"/>
          <w:bCs/>
          <w:szCs w:val="24"/>
        </w:rPr>
        <w:t xml:space="preserve"> in downtown Tempe.  Rosa is working on this issue.  </w:t>
      </w:r>
    </w:p>
    <w:p w:rsidR="00614F20" w:rsidRPr="00F542C2" w:rsidRDefault="00614F20" w:rsidP="00063FCB">
      <w:pPr>
        <w:pStyle w:val="Textbody"/>
        <w:ind w:right="-446"/>
        <w:jc w:val="left"/>
        <w:rPr>
          <w:rFonts w:ascii="Arial" w:hAnsi="Arial" w:cs="Arial"/>
          <w:szCs w:val="24"/>
        </w:rPr>
      </w:pPr>
    </w:p>
    <w:p w:rsidR="00614F20" w:rsidRPr="005931A4" w:rsidRDefault="00614F20" w:rsidP="00614F20">
      <w:pPr>
        <w:pStyle w:val="Textbody"/>
        <w:ind w:right="-446"/>
        <w:jc w:val="left"/>
        <w:rPr>
          <w:rFonts w:ascii="Arial" w:hAnsi="Arial" w:cs="Arial"/>
          <w:b/>
          <w:sz w:val="26"/>
          <w:szCs w:val="24"/>
        </w:rPr>
      </w:pPr>
      <w:r w:rsidRPr="00F542C2">
        <w:rPr>
          <w:rFonts w:ascii="Arial" w:hAnsi="Arial" w:cs="Arial"/>
          <w:szCs w:val="24"/>
        </w:rPr>
        <w:t xml:space="preserve">                 </w:t>
      </w:r>
      <w:r w:rsidRPr="00F542C2">
        <w:rPr>
          <w:rFonts w:ascii="Arial" w:hAnsi="Arial" w:cs="Arial"/>
          <w:b/>
          <w:bCs/>
          <w:szCs w:val="24"/>
        </w:rPr>
        <w:t xml:space="preserve">b) </w:t>
      </w:r>
      <w:r>
        <w:rPr>
          <w:rFonts w:ascii="Arial" w:hAnsi="Arial" w:cs="Arial"/>
          <w:b/>
          <w:bCs/>
          <w:szCs w:val="24"/>
        </w:rPr>
        <w:t xml:space="preserve">    </w:t>
      </w:r>
      <w:r w:rsidRPr="003E27EC">
        <w:rPr>
          <w:rFonts w:ascii="Arial" w:hAnsi="Arial" w:cs="Arial"/>
          <w:b/>
          <w:bCs/>
          <w:sz w:val="26"/>
          <w:szCs w:val="24"/>
        </w:rPr>
        <w:t>Section 8 Housing for Tempe Citizens with Disabilities:</w:t>
      </w:r>
      <w:r w:rsidRPr="003E27EC">
        <w:rPr>
          <w:rFonts w:ascii="Arial" w:hAnsi="Arial" w:cs="Arial"/>
          <w:sz w:val="26"/>
          <w:szCs w:val="24"/>
        </w:rPr>
        <w:t xml:space="preserve"> </w:t>
      </w:r>
      <w:r w:rsidR="005931A4">
        <w:rPr>
          <w:rFonts w:ascii="Arial" w:hAnsi="Arial" w:cs="Arial"/>
          <w:b/>
          <w:sz w:val="26"/>
          <w:szCs w:val="24"/>
        </w:rPr>
        <w:t>Chairman Mitchell</w:t>
      </w:r>
    </w:p>
    <w:p w:rsidR="005931A4" w:rsidRDefault="005931A4" w:rsidP="005931A4">
      <w:pPr>
        <w:pStyle w:val="Textbody"/>
        <w:ind w:right="-446"/>
        <w:jc w:val="left"/>
        <w:rPr>
          <w:rFonts w:ascii="Arial" w:hAnsi="Arial" w:cs="Arial"/>
          <w:szCs w:val="24"/>
        </w:rPr>
      </w:pPr>
      <w:r>
        <w:rPr>
          <w:rFonts w:ascii="Arial" w:hAnsi="Arial" w:cs="Arial"/>
          <w:szCs w:val="24"/>
        </w:rPr>
        <w:t xml:space="preserve">     </w:t>
      </w:r>
    </w:p>
    <w:p w:rsidR="00EE2D75" w:rsidRDefault="00B3149F">
      <w:pPr>
        <w:pStyle w:val="Textbody"/>
        <w:ind w:left="2160" w:right="-446"/>
        <w:jc w:val="left"/>
        <w:rPr>
          <w:rFonts w:ascii="Arial" w:hAnsi="Arial" w:cs="Arial"/>
          <w:szCs w:val="24"/>
        </w:rPr>
      </w:pPr>
      <w:r>
        <w:rPr>
          <w:rFonts w:ascii="Arial" w:hAnsi="Arial" w:cs="Arial"/>
          <w:szCs w:val="24"/>
        </w:rPr>
        <w:t xml:space="preserve">Gorman Company has proposed a new 50 unit accessible housing facility at </w:t>
      </w:r>
      <w:proofErr w:type="spellStart"/>
      <w:r>
        <w:rPr>
          <w:rFonts w:ascii="Arial" w:hAnsi="Arial" w:cs="Arial"/>
          <w:szCs w:val="24"/>
        </w:rPr>
        <w:t>Gracey’</w:t>
      </w:r>
      <w:r w:rsidR="00DE7FB1">
        <w:rPr>
          <w:rFonts w:ascii="Arial" w:hAnsi="Arial" w:cs="Arial"/>
          <w:szCs w:val="24"/>
        </w:rPr>
        <w:t>s</w:t>
      </w:r>
      <w:proofErr w:type="spellEnd"/>
      <w:r w:rsidR="00DE7FB1">
        <w:rPr>
          <w:rFonts w:ascii="Arial" w:hAnsi="Arial" w:cs="Arial"/>
          <w:szCs w:val="24"/>
        </w:rPr>
        <w:t xml:space="preserve"> Cottage.  The neighborhood is not pleased</w:t>
      </w:r>
      <w:r w:rsidR="00EE2D75">
        <w:rPr>
          <w:rFonts w:ascii="Arial" w:hAnsi="Arial" w:cs="Arial"/>
          <w:szCs w:val="24"/>
        </w:rPr>
        <w:t xml:space="preserve"> with the proposal, potentially because they are concerned that it will be filled with individuals who have low income.  Gorman Company is seeking the Commission’s support</w:t>
      </w:r>
      <w:r w:rsidR="007C34FD">
        <w:rPr>
          <w:rFonts w:ascii="Arial" w:hAnsi="Arial" w:cs="Arial"/>
          <w:szCs w:val="24"/>
        </w:rPr>
        <w:t xml:space="preserve"> given the proposed universal accessibility of the units</w:t>
      </w:r>
      <w:r w:rsidR="00EE2D75">
        <w:rPr>
          <w:rFonts w:ascii="Arial" w:hAnsi="Arial" w:cs="Arial"/>
          <w:szCs w:val="24"/>
        </w:rPr>
        <w:t>.  The first reading of the proposal will be on May 10</w:t>
      </w:r>
      <w:r w:rsidR="00EE2D75" w:rsidRPr="00EE2D75">
        <w:rPr>
          <w:rFonts w:ascii="Arial" w:hAnsi="Arial" w:cs="Arial"/>
          <w:szCs w:val="24"/>
          <w:vertAlign w:val="superscript"/>
        </w:rPr>
        <w:t>th</w:t>
      </w:r>
      <w:r w:rsidR="00EE2D75">
        <w:rPr>
          <w:rFonts w:ascii="Arial" w:hAnsi="Arial" w:cs="Arial"/>
          <w:szCs w:val="24"/>
        </w:rPr>
        <w:t xml:space="preserve"> at 7pm in Council chambers.  The 2</w:t>
      </w:r>
      <w:r w:rsidR="00EE2D75" w:rsidRPr="00EE2D75">
        <w:rPr>
          <w:rFonts w:ascii="Arial" w:hAnsi="Arial" w:cs="Arial"/>
          <w:szCs w:val="24"/>
          <w:vertAlign w:val="superscript"/>
        </w:rPr>
        <w:t>nd</w:t>
      </w:r>
      <w:r w:rsidR="00EE2D75">
        <w:rPr>
          <w:rFonts w:ascii="Arial" w:hAnsi="Arial" w:cs="Arial"/>
          <w:szCs w:val="24"/>
        </w:rPr>
        <w:t xml:space="preserve"> reading and vote will be on May 31</w:t>
      </w:r>
      <w:r w:rsidR="00EE2D75" w:rsidRPr="00EE2D75">
        <w:rPr>
          <w:rFonts w:ascii="Arial" w:hAnsi="Arial" w:cs="Arial"/>
          <w:szCs w:val="24"/>
          <w:vertAlign w:val="superscript"/>
        </w:rPr>
        <w:t>st</w:t>
      </w:r>
      <w:r w:rsidR="00EE2D75">
        <w:rPr>
          <w:rFonts w:ascii="Arial" w:hAnsi="Arial" w:cs="Arial"/>
          <w:szCs w:val="24"/>
        </w:rPr>
        <w:t xml:space="preserve">.  </w:t>
      </w:r>
    </w:p>
    <w:p w:rsidR="00EE2D75" w:rsidRDefault="00EE2D75">
      <w:pPr>
        <w:pStyle w:val="Textbody"/>
        <w:ind w:left="2160" w:right="-446"/>
        <w:jc w:val="left"/>
        <w:rPr>
          <w:rFonts w:ascii="Arial" w:hAnsi="Arial" w:cs="Arial"/>
          <w:szCs w:val="24"/>
        </w:rPr>
      </w:pPr>
    </w:p>
    <w:p w:rsidR="00597B9F" w:rsidRDefault="00EE2D75">
      <w:pPr>
        <w:pStyle w:val="Textbody"/>
        <w:ind w:left="2160" w:right="-446"/>
        <w:jc w:val="left"/>
        <w:rPr>
          <w:rFonts w:ascii="Arial" w:hAnsi="Arial" w:cs="Arial"/>
          <w:szCs w:val="24"/>
        </w:rPr>
      </w:pPr>
      <w:r>
        <w:rPr>
          <w:rFonts w:ascii="Arial" w:hAnsi="Arial" w:cs="Arial"/>
          <w:szCs w:val="24"/>
        </w:rPr>
        <w:t>Commissioner Ashburn moves to support co</w:t>
      </w:r>
      <w:r w:rsidR="00297075">
        <w:rPr>
          <w:rFonts w:ascii="Arial" w:hAnsi="Arial" w:cs="Arial"/>
          <w:szCs w:val="24"/>
        </w:rPr>
        <w:t xml:space="preserve">nstruction of the complex at the next council meeting. </w:t>
      </w:r>
      <w:r w:rsidR="009B17F9">
        <w:rPr>
          <w:rFonts w:ascii="Arial" w:hAnsi="Arial" w:cs="Arial"/>
          <w:szCs w:val="24"/>
        </w:rPr>
        <w:t xml:space="preserve"> Commissioner Ringhofer seconded</w:t>
      </w:r>
      <w:r w:rsidR="00297075">
        <w:rPr>
          <w:rFonts w:ascii="Arial" w:hAnsi="Arial" w:cs="Arial"/>
          <w:szCs w:val="24"/>
        </w:rPr>
        <w:t xml:space="preserve">.  Commissioner Kader and </w:t>
      </w:r>
      <w:proofErr w:type="gramStart"/>
      <w:r w:rsidR="00297075">
        <w:rPr>
          <w:rFonts w:ascii="Arial" w:hAnsi="Arial" w:cs="Arial"/>
          <w:szCs w:val="24"/>
        </w:rPr>
        <w:t>Commissioner  Chamberlain</w:t>
      </w:r>
      <w:proofErr w:type="gramEnd"/>
      <w:r w:rsidR="00297075">
        <w:rPr>
          <w:rFonts w:ascii="Arial" w:hAnsi="Arial" w:cs="Arial"/>
          <w:szCs w:val="24"/>
        </w:rPr>
        <w:t xml:space="preserve"> abstained from voting.  There were no </w:t>
      </w:r>
      <w:r w:rsidR="00262D2F">
        <w:rPr>
          <w:rFonts w:ascii="Arial" w:hAnsi="Arial" w:cs="Arial"/>
          <w:szCs w:val="24"/>
        </w:rPr>
        <w:t>n</w:t>
      </w:r>
      <w:r w:rsidR="00297075">
        <w:rPr>
          <w:rFonts w:ascii="Arial" w:hAnsi="Arial" w:cs="Arial"/>
          <w:szCs w:val="24"/>
        </w:rPr>
        <w:t xml:space="preserve">ays.  </w:t>
      </w:r>
    </w:p>
    <w:p w:rsidR="00597B9F" w:rsidRDefault="00597B9F">
      <w:pPr>
        <w:pStyle w:val="Textbody"/>
        <w:ind w:left="2160" w:right="-446"/>
        <w:jc w:val="left"/>
        <w:rPr>
          <w:rFonts w:ascii="Arial" w:hAnsi="Arial" w:cs="Arial"/>
          <w:szCs w:val="24"/>
        </w:rPr>
      </w:pPr>
    </w:p>
    <w:p w:rsidR="00614F20" w:rsidRPr="005643DB" w:rsidRDefault="00614F20">
      <w:pPr>
        <w:pStyle w:val="Textbody"/>
        <w:ind w:left="2160" w:right="-446"/>
        <w:jc w:val="left"/>
        <w:rPr>
          <w:rFonts w:ascii="Arial" w:hAnsi="Arial" w:cs="Arial"/>
          <w:szCs w:val="24"/>
        </w:rPr>
      </w:pPr>
    </w:p>
    <w:p w:rsidR="00614F20" w:rsidRPr="005643DB" w:rsidRDefault="00614F20" w:rsidP="00614F20">
      <w:pPr>
        <w:pStyle w:val="Textbody"/>
        <w:ind w:right="-446"/>
        <w:jc w:val="left"/>
        <w:rPr>
          <w:rFonts w:ascii="Arial" w:hAnsi="Arial" w:cs="Arial"/>
          <w:szCs w:val="24"/>
        </w:rPr>
      </w:pPr>
      <w:r w:rsidRPr="005643DB">
        <w:rPr>
          <w:rFonts w:ascii="Arial" w:hAnsi="Arial" w:cs="Arial"/>
          <w:b/>
          <w:bCs/>
          <w:szCs w:val="24"/>
        </w:rPr>
        <w:t xml:space="preserve">                 c) </w:t>
      </w:r>
      <w:r>
        <w:rPr>
          <w:rFonts w:ascii="Arial" w:hAnsi="Arial" w:cs="Arial"/>
          <w:b/>
          <w:bCs/>
          <w:szCs w:val="24"/>
        </w:rPr>
        <w:t xml:space="preserve">   </w:t>
      </w:r>
      <w:r w:rsidRPr="005643DB">
        <w:rPr>
          <w:rFonts w:ascii="Arial" w:hAnsi="Arial" w:cs="Arial"/>
          <w:b/>
          <w:bCs/>
          <w:szCs w:val="24"/>
        </w:rPr>
        <w:t xml:space="preserve">Social Media and Commission on Disabilities Concern Website: </w:t>
      </w:r>
      <w:r w:rsidRPr="005643DB">
        <w:rPr>
          <w:rFonts w:ascii="Arial" w:hAnsi="Arial" w:cs="Arial"/>
          <w:szCs w:val="24"/>
        </w:rPr>
        <w:t>Jolene de Tiege</w:t>
      </w:r>
    </w:p>
    <w:p w:rsidR="00614F20" w:rsidRPr="005643DB" w:rsidRDefault="00614F20" w:rsidP="00614F20">
      <w:pPr>
        <w:pStyle w:val="Textbody"/>
        <w:ind w:right="-446"/>
        <w:jc w:val="left"/>
        <w:rPr>
          <w:rFonts w:ascii="Arial" w:hAnsi="Arial" w:cs="Arial"/>
          <w:szCs w:val="24"/>
        </w:rPr>
      </w:pPr>
      <w:r w:rsidRPr="005643DB">
        <w:rPr>
          <w:rFonts w:ascii="Arial" w:hAnsi="Arial" w:cs="Arial"/>
          <w:szCs w:val="24"/>
        </w:rPr>
        <w:t xml:space="preserve">                         </w:t>
      </w:r>
      <w:proofErr w:type="gramStart"/>
      <w:r w:rsidRPr="005643DB">
        <w:rPr>
          <w:rFonts w:ascii="Arial" w:hAnsi="Arial" w:cs="Arial"/>
          <w:szCs w:val="24"/>
        </w:rPr>
        <w:t>and</w:t>
      </w:r>
      <w:proofErr w:type="gramEnd"/>
      <w:r w:rsidR="008B7F16">
        <w:rPr>
          <w:rFonts w:ascii="Arial" w:hAnsi="Arial" w:cs="Arial"/>
          <w:szCs w:val="24"/>
        </w:rPr>
        <w:t xml:space="preserve"> Chelsea Chamberlain, and Adam Dregely</w:t>
      </w:r>
    </w:p>
    <w:p w:rsidR="00614F20" w:rsidRPr="005643DB" w:rsidRDefault="00614F20">
      <w:pPr>
        <w:pStyle w:val="Textbody"/>
        <w:ind w:right="-446"/>
        <w:jc w:val="left"/>
        <w:rPr>
          <w:rFonts w:ascii="Arial" w:hAnsi="Arial" w:cs="Arial"/>
          <w:szCs w:val="24"/>
        </w:rPr>
      </w:pPr>
    </w:p>
    <w:p w:rsidR="008B7F16" w:rsidRDefault="008B7F16" w:rsidP="0090722B">
      <w:pPr>
        <w:pStyle w:val="Textbody"/>
        <w:ind w:right="-446"/>
        <w:jc w:val="left"/>
        <w:rPr>
          <w:rFonts w:ascii="Arial" w:hAnsi="Arial"/>
          <w:sz w:val="26"/>
        </w:rPr>
      </w:pPr>
      <w:r>
        <w:rPr>
          <w:rFonts w:ascii="Arial" w:hAnsi="Arial"/>
          <w:sz w:val="26"/>
        </w:rPr>
        <w:t xml:space="preserve">                       Commissioner Chamberlain is going to submit the updates for June and July </w:t>
      </w:r>
    </w:p>
    <w:p w:rsidR="00CD2DB3" w:rsidRDefault="008B7F16" w:rsidP="0090722B">
      <w:pPr>
        <w:pStyle w:val="Textbody"/>
        <w:ind w:right="-446"/>
        <w:jc w:val="left"/>
        <w:rPr>
          <w:rFonts w:ascii="Arial" w:hAnsi="Arial"/>
          <w:sz w:val="26"/>
        </w:rPr>
      </w:pPr>
      <w:r>
        <w:rPr>
          <w:rFonts w:ascii="Arial" w:hAnsi="Arial"/>
          <w:sz w:val="26"/>
        </w:rPr>
        <w:t xml:space="preserve">                       </w:t>
      </w:r>
      <w:proofErr w:type="gramStart"/>
      <w:r>
        <w:rPr>
          <w:rFonts w:ascii="Arial" w:hAnsi="Arial"/>
          <w:sz w:val="26"/>
        </w:rPr>
        <w:t>soon</w:t>
      </w:r>
      <w:proofErr w:type="gramEnd"/>
      <w:r>
        <w:rPr>
          <w:rFonts w:ascii="Arial" w:hAnsi="Arial"/>
          <w:sz w:val="26"/>
        </w:rPr>
        <w:t>.</w:t>
      </w:r>
    </w:p>
    <w:p w:rsidR="00614F20" w:rsidRPr="003C2127" w:rsidRDefault="00614F20" w:rsidP="00CD2DB3">
      <w:pPr>
        <w:pStyle w:val="Textbody"/>
        <w:ind w:right="-446"/>
        <w:jc w:val="left"/>
        <w:rPr>
          <w:rFonts w:ascii="Arial" w:hAnsi="Arial" w:cs="Arial"/>
          <w:sz w:val="26"/>
          <w:szCs w:val="24"/>
        </w:rPr>
      </w:pPr>
      <w:r w:rsidRPr="003C2127">
        <w:rPr>
          <w:rFonts w:ascii="Arial" w:hAnsi="Arial" w:cs="Arial"/>
          <w:sz w:val="26"/>
          <w:szCs w:val="24"/>
        </w:rPr>
        <w:tab/>
      </w:r>
    </w:p>
    <w:p w:rsidR="001E55E6" w:rsidRDefault="00614F20">
      <w:pPr>
        <w:pStyle w:val="Textbody"/>
        <w:ind w:right="-446"/>
        <w:jc w:val="left"/>
        <w:rPr>
          <w:rFonts w:ascii="Arial" w:hAnsi="Arial" w:cs="Arial"/>
          <w:b/>
          <w:bCs/>
          <w:sz w:val="26"/>
          <w:szCs w:val="24"/>
        </w:rPr>
      </w:pPr>
      <w:r w:rsidRPr="003C2127">
        <w:rPr>
          <w:rFonts w:ascii="Arial" w:hAnsi="Arial" w:cs="Arial"/>
          <w:b/>
          <w:bCs/>
          <w:sz w:val="26"/>
          <w:szCs w:val="24"/>
        </w:rPr>
        <w:t xml:space="preserve">                 d)</w:t>
      </w:r>
      <w:r w:rsidRPr="003C2127">
        <w:rPr>
          <w:rFonts w:ascii="Arial" w:hAnsi="Arial" w:cs="Arial"/>
          <w:sz w:val="26"/>
          <w:szCs w:val="24"/>
        </w:rPr>
        <w:t xml:space="preserve">   </w:t>
      </w:r>
      <w:r w:rsidR="009E744E">
        <w:rPr>
          <w:rFonts w:ascii="Arial" w:hAnsi="Arial" w:cs="Arial"/>
          <w:b/>
          <w:bCs/>
          <w:sz w:val="26"/>
          <w:szCs w:val="24"/>
        </w:rPr>
        <w:t>Update on the</w:t>
      </w:r>
      <w:r w:rsidRPr="003C2127">
        <w:rPr>
          <w:rFonts w:ascii="Arial" w:hAnsi="Arial" w:cs="Arial"/>
          <w:b/>
          <w:bCs/>
          <w:sz w:val="26"/>
          <w:szCs w:val="24"/>
        </w:rPr>
        <w:t xml:space="preserve"> Mayor’s Commission</w:t>
      </w:r>
      <w:r>
        <w:rPr>
          <w:rFonts w:ascii="Arial" w:hAnsi="Arial" w:cs="Arial"/>
          <w:b/>
          <w:bCs/>
          <w:sz w:val="26"/>
          <w:szCs w:val="24"/>
        </w:rPr>
        <w:t xml:space="preserve"> on Disability Concerns Awards </w:t>
      </w:r>
    </w:p>
    <w:p w:rsidR="00614F20" w:rsidRPr="003C2127" w:rsidRDefault="001E55E6">
      <w:pPr>
        <w:pStyle w:val="Textbody"/>
        <w:ind w:right="-446"/>
        <w:jc w:val="left"/>
        <w:rPr>
          <w:rFonts w:ascii="Arial" w:hAnsi="Arial" w:cs="Arial"/>
          <w:sz w:val="26"/>
          <w:szCs w:val="24"/>
        </w:rPr>
      </w:pPr>
      <w:r>
        <w:rPr>
          <w:rFonts w:ascii="Arial" w:hAnsi="Arial" w:cs="Arial"/>
          <w:b/>
          <w:bCs/>
          <w:sz w:val="26"/>
          <w:szCs w:val="24"/>
        </w:rPr>
        <w:t xml:space="preserve">                      </w:t>
      </w:r>
      <w:r w:rsidR="00614F20">
        <w:rPr>
          <w:rFonts w:ascii="Arial" w:hAnsi="Arial" w:cs="Arial"/>
          <w:b/>
          <w:bCs/>
          <w:sz w:val="26"/>
          <w:szCs w:val="24"/>
        </w:rPr>
        <w:t>Ceremony</w:t>
      </w:r>
      <w:r w:rsidR="00614F20" w:rsidRPr="003C2127">
        <w:rPr>
          <w:rFonts w:ascii="Arial" w:hAnsi="Arial" w:cs="Arial"/>
          <w:b/>
          <w:bCs/>
          <w:sz w:val="26"/>
          <w:szCs w:val="24"/>
        </w:rPr>
        <w:t xml:space="preserve">: </w:t>
      </w:r>
      <w:r w:rsidR="00614F20" w:rsidRPr="003C2127">
        <w:rPr>
          <w:rFonts w:ascii="Arial" w:hAnsi="Arial" w:cs="Arial"/>
          <w:sz w:val="26"/>
          <w:szCs w:val="24"/>
        </w:rPr>
        <w:t>Irene Mochel</w:t>
      </w:r>
    </w:p>
    <w:p w:rsidR="00CD2DB3" w:rsidRDefault="00614F20" w:rsidP="00CD2DB3">
      <w:pPr>
        <w:pStyle w:val="Textbody"/>
        <w:ind w:right="-446"/>
        <w:jc w:val="left"/>
        <w:rPr>
          <w:rFonts w:ascii="Arial" w:hAnsi="Arial"/>
          <w:sz w:val="26"/>
        </w:rPr>
      </w:pPr>
      <w:r>
        <w:rPr>
          <w:rFonts w:ascii="Arial" w:hAnsi="Arial"/>
          <w:sz w:val="26"/>
        </w:rPr>
        <w:t xml:space="preserve">                         </w:t>
      </w:r>
      <w:r w:rsidRPr="003C2127">
        <w:rPr>
          <w:rFonts w:ascii="Arial" w:hAnsi="Arial"/>
          <w:sz w:val="26"/>
        </w:rPr>
        <w:t xml:space="preserve"> </w:t>
      </w:r>
    </w:p>
    <w:p w:rsidR="00F11A33" w:rsidRDefault="00CD2DB3" w:rsidP="009E744E">
      <w:pPr>
        <w:pStyle w:val="Textbody"/>
        <w:ind w:right="-446"/>
        <w:jc w:val="left"/>
        <w:rPr>
          <w:rFonts w:ascii="Arial" w:hAnsi="Arial"/>
          <w:sz w:val="26"/>
        </w:rPr>
      </w:pPr>
      <w:r>
        <w:rPr>
          <w:rFonts w:ascii="Arial" w:hAnsi="Arial"/>
          <w:sz w:val="26"/>
        </w:rPr>
        <w:t xml:space="preserve">                          </w:t>
      </w:r>
      <w:r w:rsidR="00F11A33">
        <w:rPr>
          <w:rFonts w:ascii="Arial" w:hAnsi="Arial"/>
          <w:sz w:val="26"/>
        </w:rPr>
        <w:t xml:space="preserve">The ceremony was a success, 172 people were in attendance.  Food was </w:t>
      </w:r>
    </w:p>
    <w:p w:rsidR="00F11A33" w:rsidRDefault="00F11A33" w:rsidP="009E744E">
      <w:pPr>
        <w:pStyle w:val="Textbody"/>
        <w:ind w:right="-446"/>
        <w:jc w:val="left"/>
        <w:rPr>
          <w:rFonts w:ascii="Arial" w:hAnsi="Arial"/>
          <w:sz w:val="26"/>
        </w:rPr>
      </w:pPr>
      <w:r>
        <w:rPr>
          <w:rFonts w:ascii="Arial" w:hAnsi="Arial"/>
          <w:sz w:val="26"/>
        </w:rPr>
        <w:t xml:space="preserve">                          </w:t>
      </w:r>
      <w:proofErr w:type="gramStart"/>
      <w:r>
        <w:rPr>
          <w:rFonts w:ascii="Arial" w:hAnsi="Arial"/>
          <w:sz w:val="26"/>
        </w:rPr>
        <w:t>catered</w:t>
      </w:r>
      <w:proofErr w:type="gramEnd"/>
      <w:r>
        <w:rPr>
          <w:rFonts w:ascii="Arial" w:hAnsi="Arial"/>
          <w:sz w:val="26"/>
        </w:rPr>
        <w:t xml:space="preserve"> by Caribbean Spice.  Next year will be the 25</w:t>
      </w:r>
      <w:r w:rsidRPr="00F11A33">
        <w:rPr>
          <w:rFonts w:ascii="Arial" w:hAnsi="Arial"/>
          <w:sz w:val="26"/>
          <w:vertAlign w:val="superscript"/>
        </w:rPr>
        <w:t>th</w:t>
      </w:r>
      <w:r>
        <w:rPr>
          <w:rFonts w:ascii="Arial" w:hAnsi="Arial"/>
          <w:sz w:val="26"/>
        </w:rPr>
        <w:t xml:space="preserve"> awards ceremony, </w:t>
      </w:r>
    </w:p>
    <w:p w:rsidR="00E66F91" w:rsidRDefault="00F11A33" w:rsidP="009E744E">
      <w:pPr>
        <w:pStyle w:val="Textbody"/>
        <w:ind w:right="-446"/>
        <w:jc w:val="left"/>
        <w:rPr>
          <w:rFonts w:ascii="Arial" w:hAnsi="Arial"/>
          <w:sz w:val="26"/>
        </w:rPr>
      </w:pPr>
      <w:r>
        <w:rPr>
          <w:rFonts w:ascii="Arial" w:hAnsi="Arial"/>
          <w:sz w:val="26"/>
        </w:rPr>
        <w:t xml:space="preserve">                          </w:t>
      </w:r>
      <w:proofErr w:type="gramStart"/>
      <w:r>
        <w:rPr>
          <w:rFonts w:ascii="Arial" w:hAnsi="Arial"/>
          <w:sz w:val="26"/>
        </w:rPr>
        <w:t>planning</w:t>
      </w:r>
      <w:proofErr w:type="gramEnd"/>
      <w:r>
        <w:rPr>
          <w:rFonts w:ascii="Arial" w:hAnsi="Arial"/>
          <w:sz w:val="26"/>
        </w:rPr>
        <w:t xml:space="preserve"> has already commenced. </w:t>
      </w:r>
      <w:r w:rsidR="009E744E">
        <w:rPr>
          <w:rFonts w:ascii="Arial" w:hAnsi="Arial"/>
          <w:sz w:val="26"/>
        </w:rPr>
        <w:t xml:space="preserve"> </w:t>
      </w:r>
    </w:p>
    <w:p w:rsidR="00614F20" w:rsidRPr="003C2127" w:rsidRDefault="00CD2DB3" w:rsidP="00CD2DB3">
      <w:pPr>
        <w:pStyle w:val="Textbody"/>
        <w:ind w:right="-446"/>
        <w:jc w:val="left"/>
        <w:rPr>
          <w:rFonts w:ascii="Arial" w:hAnsi="Arial"/>
          <w:sz w:val="26"/>
        </w:rPr>
      </w:pPr>
      <w:r>
        <w:rPr>
          <w:rFonts w:ascii="Arial" w:hAnsi="Arial"/>
          <w:sz w:val="26"/>
        </w:rPr>
        <w:tab/>
      </w:r>
    </w:p>
    <w:p w:rsidR="001E55E6" w:rsidRDefault="00614F20" w:rsidP="00614F20">
      <w:pPr>
        <w:pStyle w:val="Textbody"/>
        <w:ind w:right="-446"/>
        <w:jc w:val="left"/>
        <w:rPr>
          <w:rFonts w:ascii="Arial" w:hAnsi="Arial" w:cs="Arial"/>
          <w:sz w:val="26"/>
          <w:szCs w:val="24"/>
        </w:rPr>
      </w:pPr>
      <w:r w:rsidRPr="003C2127">
        <w:rPr>
          <w:rFonts w:ascii="Arial" w:hAnsi="Arial" w:cs="Arial"/>
          <w:b/>
          <w:bCs/>
          <w:sz w:val="26"/>
          <w:szCs w:val="24"/>
        </w:rPr>
        <w:t xml:space="preserve">               </w:t>
      </w:r>
      <w:r w:rsidR="001E55E6">
        <w:rPr>
          <w:rFonts w:ascii="Arial" w:hAnsi="Arial" w:cs="Arial"/>
          <w:b/>
          <w:bCs/>
          <w:sz w:val="26"/>
          <w:szCs w:val="24"/>
        </w:rPr>
        <w:t xml:space="preserve"> </w:t>
      </w:r>
      <w:r w:rsidRPr="003C2127">
        <w:rPr>
          <w:rFonts w:ascii="Arial" w:hAnsi="Arial" w:cs="Arial"/>
          <w:b/>
          <w:bCs/>
          <w:sz w:val="26"/>
          <w:szCs w:val="24"/>
        </w:rPr>
        <w:t xml:space="preserve">e)  </w:t>
      </w:r>
      <w:r>
        <w:rPr>
          <w:rFonts w:ascii="Arial" w:hAnsi="Arial" w:cs="Arial"/>
          <w:b/>
          <w:bCs/>
          <w:sz w:val="26"/>
          <w:szCs w:val="24"/>
        </w:rPr>
        <w:t xml:space="preserve">  </w:t>
      </w:r>
      <w:r w:rsidRPr="003C2127">
        <w:rPr>
          <w:rFonts w:ascii="Arial" w:hAnsi="Arial" w:cs="Arial"/>
          <w:b/>
          <w:bCs/>
          <w:sz w:val="26"/>
          <w:szCs w:val="24"/>
        </w:rPr>
        <w:t>College Avenue Construction</w:t>
      </w:r>
      <w:r w:rsidRPr="003C2127">
        <w:rPr>
          <w:rFonts w:ascii="Arial" w:hAnsi="Arial" w:cs="Arial"/>
          <w:sz w:val="26"/>
          <w:szCs w:val="24"/>
        </w:rPr>
        <w:t xml:space="preserve">:  </w:t>
      </w:r>
      <w:r w:rsidR="00021B58">
        <w:rPr>
          <w:rFonts w:ascii="Arial" w:hAnsi="Arial" w:cs="Arial"/>
          <w:sz w:val="26"/>
          <w:szCs w:val="24"/>
        </w:rPr>
        <w:t>Karl Stephens</w:t>
      </w:r>
    </w:p>
    <w:p w:rsidR="00614F20" w:rsidRPr="003C2127" w:rsidRDefault="00614F20" w:rsidP="00614F20">
      <w:pPr>
        <w:pStyle w:val="Textbody"/>
        <w:ind w:right="-446"/>
        <w:jc w:val="left"/>
        <w:rPr>
          <w:rFonts w:ascii="Arial" w:hAnsi="Arial" w:cs="Arial"/>
          <w:sz w:val="26"/>
          <w:szCs w:val="24"/>
        </w:rPr>
      </w:pPr>
    </w:p>
    <w:p w:rsidR="00311A57" w:rsidRDefault="001E55E6" w:rsidP="003F513F">
      <w:pPr>
        <w:pStyle w:val="Textbody"/>
        <w:ind w:right="-446"/>
        <w:jc w:val="left"/>
        <w:rPr>
          <w:rFonts w:ascii="Arial" w:hAnsi="Arial"/>
          <w:sz w:val="26"/>
        </w:rPr>
      </w:pPr>
      <w:r>
        <w:rPr>
          <w:rFonts w:ascii="Arial" w:hAnsi="Arial"/>
          <w:sz w:val="26"/>
        </w:rPr>
        <w:t xml:space="preserve">                        </w:t>
      </w:r>
      <w:r w:rsidR="00B31320">
        <w:rPr>
          <w:rFonts w:ascii="Arial" w:hAnsi="Arial"/>
          <w:sz w:val="26"/>
        </w:rPr>
        <w:t>No update other than a</w:t>
      </w:r>
      <w:r w:rsidR="00262D2F">
        <w:rPr>
          <w:rFonts w:ascii="Arial" w:hAnsi="Arial"/>
          <w:sz w:val="26"/>
        </w:rPr>
        <w:t xml:space="preserve">n issue at </w:t>
      </w:r>
      <w:proofErr w:type="spellStart"/>
      <w:r w:rsidR="00262D2F">
        <w:rPr>
          <w:rFonts w:ascii="Arial" w:hAnsi="Arial"/>
          <w:sz w:val="26"/>
        </w:rPr>
        <w:t>Broadmor</w:t>
      </w:r>
      <w:proofErr w:type="spellEnd"/>
      <w:r w:rsidR="00262D2F">
        <w:rPr>
          <w:rFonts w:ascii="Arial" w:hAnsi="Arial"/>
          <w:sz w:val="26"/>
        </w:rPr>
        <w:t xml:space="preserve"> Elementary </w:t>
      </w:r>
      <w:r w:rsidR="00311A57">
        <w:rPr>
          <w:rFonts w:ascii="Arial" w:hAnsi="Arial"/>
          <w:sz w:val="26"/>
        </w:rPr>
        <w:t xml:space="preserve">that is being </w:t>
      </w:r>
    </w:p>
    <w:p w:rsidR="003F513F" w:rsidRDefault="00311A57" w:rsidP="003F513F">
      <w:pPr>
        <w:pStyle w:val="Textbody"/>
        <w:ind w:right="-446"/>
        <w:jc w:val="left"/>
        <w:rPr>
          <w:rFonts w:ascii="Arial" w:hAnsi="Arial"/>
          <w:sz w:val="26"/>
        </w:rPr>
      </w:pPr>
      <w:r>
        <w:rPr>
          <w:rFonts w:ascii="Arial" w:hAnsi="Arial"/>
          <w:sz w:val="26"/>
        </w:rPr>
        <w:t xml:space="preserve">                        </w:t>
      </w:r>
      <w:proofErr w:type="gramStart"/>
      <w:r>
        <w:rPr>
          <w:rFonts w:ascii="Arial" w:hAnsi="Arial"/>
          <w:sz w:val="26"/>
        </w:rPr>
        <w:t>addressed</w:t>
      </w:r>
      <w:proofErr w:type="gramEnd"/>
      <w:r>
        <w:rPr>
          <w:rFonts w:ascii="Arial" w:hAnsi="Arial"/>
          <w:sz w:val="26"/>
        </w:rPr>
        <w:t xml:space="preserve">.  </w:t>
      </w:r>
    </w:p>
    <w:p w:rsidR="003731A0" w:rsidRDefault="003731A0" w:rsidP="003F513F">
      <w:pPr>
        <w:pStyle w:val="Textbody"/>
        <w:ind w:right="-446"/>
        <w:jc w:val="left"/>
        <w:rPr>
          <w:rFonts w:ascii="Arial" w:hAnsi="Arial"/>
          <w:sz w:val="26"/>
        </w:rPr>
      </w:pPr>
    </w:p>
    <w:p w:rsidR="001E55E6" w:rsidRDefault="003731A0">
      <w:pPr>
        <w:pStyle w:val="Textbody"/>
        <w:ind w:right="-446"/>
        <w:jc w:val="left"/>
        <w:rPr>
          <w:rFonts w:ascii="Arial" w:hAnsi="Arial"/>
          <w:b/>
          <w:sz w:val="26"/>
        </w:rPr>
      </w:pPr>
      <w:r>
        <w:rPr>
          <w:rFonts w:ascii="Arial" w:hAnsi="Arial"/>
          <w:b/>
          <w:sz w:val="26"/>
        </w:rPr>
        <w:t xml:space="preserve">              </w:t>
      </w:r>
      <w:r w:rsidR="001E55E6">
        <w:rPr>
          <w:rFonts w:ascii="Arial" w:hAnsi="Arial"/>
          <w:b/>
          <w:sz w:val="26"/>
        </w:rPr>
        <w:t xml:space="preserve"> </w:t>
      </w:r>
      <w:r>
        <w:rPr>
          <w:rFonts w:ascii="Arial" w:hAnsi="Arial"/>
          <w:b/>
          <w:sz w:val="26"/>
        </w:rPr>
        <w:t xml:space="preserve"> f) </w:t>
      </w:r>
      <w:r w:rsidR="001E55E6">
        <w:rPr>
          <w:rFonts w:ascii="Arial" w:hAnsi="Arial"/>
          <w:b/>
          <w:sz w:val="26"/>
        </w:rPr>
        <w:t xml:space="preserve">    </w:t>
      </w:r>
      <w:r>
        <w:rPr>
          <w:rFonts w:ascii="Arial" w:hAnsi="Arial"/>
          <w:b/>
          <w:sz w:val="26"/>
        </w:rPr>
        <w:t>Universal Design for homes and A</w:t>
      </w:r>
      <w:r w:rsidR="001E55E6">
        <w:rPr>
          <w:rFonts w:ascii="Arial" w:hAnsi="Arial"/>
          <w:b/>
          <w:sz w:val="26"/>
        </w:rPr>
        <w:t xml:space="preserve">partments within the Tempe City      </w:t>
      </w:r>
    </w:p>
    <w:p w:rsidR="001E55E6" w:rsidRPr="00033CFC" w:rsidRDefault="001E55E6">
      <w:pPr>
        <w:pStyle w:val="Textbody"/>
        <w:ind w:right="-446"/>
        <w:jc w:val="left"/>
        <w:rPr>
          <w:rFonts w:ascii="Arial" w:hAnsi="Arial"/>
          <w:b/>
          <w:sz w:val="26"/>
        </w:rPr>
      </w:pPr>
      <w:r>
        <w:rPr>
          <w:rFonts w:ascii="Arial" w:hAnsi="Arial"/>
          <w:b/>
          <w:sz w:val="26"/>
        </w:rPr>
        <w:t xml:space="preserve">                        </w:t>
      </w:r>
      <w:r w:rsidR="003731A0">
        <w:rPr>
          <w:rFonts w:ascii="Arial" w:hAnsi="Arial"/>
          <w:b/>
          <w:sz w:val="26"/>
        </w:rPr>
        <w:t>Limits:</w:t>
      </w:r>
      <w:r w:rsidR="00033CFC">
        <w:rPr>
          <w:rFonts w:ascii="Arial" w:hAnsi="Arial"/>
          <w:b/>
          <w:sz w:val="26"/>
        </w:rPr>
        <w:t xml:space="preserve"> </w:t>
      </w:r>
      <w:r w:rsidR="003731A0" w:rsidRPr="003731A0">
        <w:rPr>
          <w:rFonts w:ascii="Arial" w:hAnsi="Arial"/>
          <w:sz w:val="26"/>
        </w:rPr>
        <w:t>Ed Mitchell</w:t>
      </w:r>
    </w:p>
    <w:p w:rsidR="003731A0" w:rsidRDefault="003731A0">
      <w:pPr>
        <w:pStyle w:val="Textbody"/>
        <w:ind w:right="-446"/>
        <w:jc w:val="left"/>
        <w:rPr>
          <w:rFonts w:ascii="Arial" w:hAnsi="Arial"/>
          <w:b/>
          <w:sz w:val="26"/>
        </w:rPr>
      </w:pPr>
    </w:p>
    <w:p w:rsidR="007F72B0" w:rsidRDefault="00516A5E" w:rsidP="00597B9F">
      <w:pPr>
        <w:pStyle w:val="Textbody"/>
        <w:ind w:right="-446"/>
        <w:jc w:val="left"/>
        <w:rPr>
          <w:rFonts w:ascii="Arial" w:hAnsi="Arial"/>
          <w:sz w:val="26"/>
        </w:rPr>
      </w:pPr>
      <w:r>
        <w:rPr>
          <w:rFonts w:ascii="Arial" w:hAnsi="Arial"/>
          <w:sz w:val="26"/>
        </w:rPr>
        <w:t xml:space="preserve">               </w:t>
      </w:r>
      <w:r w:rsidR="009C0D8F">
        <w:rPr>
          <w:rFonts w:ascii="Arial" w:hAnsi="Arial"/>
          <w:sz w:val="26"/>
        </w:rPr>
        <w:t xml:space="preserve">       </w:t>
      </w:r>
      <w:r w:rsidR="00FB4503">
        <w:rPr>
          <w:rFonts w:ascii="Arial" w:hAnsi="Arial"/>
          <w:sz w:val="26"/>
        </w:rPr>
        <w:t xml:space="preserve"> </w:t>
      </w:r>
      <w:r w:rsidR="00597B9F">
        <w:rPr>
          <w:rFonts w:ascii="Arial" w:hAnsi="Arial"/>
          <w:sz w:val="26"/>
        </w:rPr>
        <w:t>See 4(b)</w:t>
      </w:r>
    </w:p>
    <w:p w:rsidR="00614F20" w:rsidRDefault="00614F20">
      <w:pPr>
        <w:pStyle w:val="Textbody"/>
        <w:ind w:right="-446"/>
        <w:jc w:val="left"/>
        <w:rPr>
          <w:rFonts w:ascii="Arial" w:hAnsi="Arial" w:cs="Arial"/>
          <w:bCs/>
          <w:sz w:val="26"/>
          <w:szCs w:val="24"/>
        </w:rPr>
      </w:pPr>
    </w:p>
    <w:p w:rsidR="00A51A7E" w:rsidRDefault="00FB4503">
      <w:pPr>
        <w:pStyle w:val="Textbody"/>
        <w:ind w:right="-446"/>
        <w:jc w:val="left"/>
        <w:rPr>
          <w:rFonts w:ascii="Arial" w:hAnsi="Arial" w:cs="Arial"/>
          <w:b/>
          <w:bCs/>
          <w:sz w:val="26"/>
          <w:szCs w:val="24"/>
          <w:u w:val="single"/>
        </w:rPr>
      </w:pPr>
      <w:r>
        <w:rPr>
          <w:rFonts w:ascii="Arial" w:hAnsi="Arial" w:cs="Arial"/>
          <w:b/>
          <w:bCs/>
          <w:sz w:val="26"/>
          <w:szCs w:val="24"/>
          <w:u w:val="single"/>
        </w:rPr>
        <w:t>5.</w:t>
      </w:r>
      <w:r w:rsidR="00614F20" w:rsidRPr="001E0276">
        <w:rPr>
          <w:rFonts w:ascii="Arial" w:hAnsi="Arial" w:cs="Arial"/>
          <w:b/>
          <w:bCs/>
          <w:sz w:val="26"/>
          <w:szCs w:val="24"/>
          <w:u w:val="single"/>
        </w:rPr>
        <w:t xml:space="preserve"> Future Presentations by Tempe Departments</w:t>
      </w:r>
    </w:p>
    <w:p w:rsidR="00A51A7E" w:rsidRDefault="00A51A7E">
      <w:pPr>
        <w:pStyle w:val="Textbody"/>
        <w:ind w:right="-446"/>
        <w:jc w:val="left"/>
        <w:rPr>
          <w:rFonts w:ascii="Arial" w:hAnsi="Arial" w:cs="Arial"/>
          <w:b/>
          <w:bCs/>
          <w:sz w:val="26"/>
          <w:szCs w:val="24"/>
          <w:u w:val="single"/>
        </w:rPr>
      </w:pPr>
    </w:p>
    <w:p w:rsidR="00614F20" w:rsidRPr="00A51A7E" w:rsidRDefault="00A51A7E">
      <w:pPr>
        <w:pStyle w:val="Textbody"/>
        <w:ind w:right="-446"/>
        <w:jc w:val="left"/>
        <w:rPr>
          <w:rFonts w:ascii="Arial" w:hAnsi="Arial" w:cs="Arial"/>
          <w:bCs/>
          <w:sz w:val="26"/>
          <w:szCs w:val="24"/>
        </w:rPr>
      </w:pPr>
      <w:r>
        <w:rPr>
          <w:rFonts w:ascii="Arial" w:hAnsi="Arial" w:cs="Arial"/>
          <w:bCs/>
          <w:sz w:val="26"/>
          <w:szCs w:val="24"/>
        </w:rPr>
        <w:t>The Commission hopes to have the August 2</w:t>
      </w:r>
      <w:r w:rsidRPr="00A51A7E">
        <w:rPr>
          <w:rFonts w:ascii="Arial" w:hAnsi="Arial" w:cs="Arial"/>
          <w:bCs/>
          <w:sz w:val="26"/>
          <w:szCs w:val="24"/>
          <w:vertAlign w:val="superscript"/>
        </w:rPr>
        <w:t>nd</w:t>
      </w:r>
      <w:r>
        <w:rPr>
          <w:rFonts w:ascii="Arial" w:hAnsi="Arial" w:cs="Arial"/>
          <w:bCs/>
          <w:sz w:val="26"/>
          <w:szCs w:val="24"/>
        </w:rPr>
        <w:t xml:space="preserve"> Commission meeting at the Disability </w:t>
      </w:r>
      <w:r w:rsidR="00C163C3">
        <w:rPr>
          <w:rFonts w:ascii="Arial" w:hAnsi="Arial" w:cs="Arial"/>
          <w:bCs/>
          <w:sz w:val="26"/>
          <w:szCs w:val="24"/>
        </w:rPr>
        <w:t>Empowerment Center and take a tour of the new Sports and Fitness Center.</w:t>
      </w:r>
    </w:p>
    <w:p w:rsidR="00614F20" w:rsidRPr="001E0276" w:rsidRDefault="00614F20">
      <w:pPr>
        <w:pStyle w:val="Textbody"/>
        <w:ind w:right="-446"/>
        <w:jc w:val="left"/>
        <w:rPr>
          <w:rFonts w:ascii="Arial" w:hAnsi="Arial" w:cs="Arial"/>
          <w:b/>
          <w:bCs/>
          <w:sz w:val="26"/>
          <w:szCs w:val="24"/>
          <w:u w:val="single"/>
        </w:rPr>
      </w:pPr>
    </w:p>
    <w:p w:rsidR="00FB4503" w:rsidRDefault="00FB4503">
      <w:pPr>
        <w:pStyle w:val="Textbody"/>
        <w:ind w:right="-446"/>
        <w:jc w:val="left"/>
        <w:rPr>
          <w:rFonts w:ascii="Arial" w:hAnsi="Arial" w:cs="Arial"/>
          <w:bCs/>
          <w:sz w:val="26"/>
          <w:szCs w:val="24"/>
        </w:rPr>
      </w:pPr>
    </w:p>
    <w:p w:rsidR="00C811D8" w:rsidRDefault="00FB4503">
      <w:pPr>
        <w:pStyle w:val="Textbody"/>
        <w:ind w:right="-446"/>
        <w:jc w:val="left"/>
        <w:rPr>
          <w:rFonts w:ascii="Arial" w:hAnsi="Arial" w:cs="Arial"/>
          <w:b/>
          <w:bCs/>
          <w:sz w:val="26"/>
        </w:rPr>
      </w:pPr>
      <w:r>
        <w:rPr>
          <w:rFonts w:ascii="Arial" w:hAnsi="Arial" w:cs="Arial"/>
          <w:b/>
          <w:sz w:val="26"/>
        </w:rPr>
        <w:t>6.</w:t>
      </w:r>
      <w:r w:rsidR="00614F20" w:rsidRPr="003C2127">
        <w:rPr>
          <w:rFonts w:ascii="Arial" w:hAnsi="Arial" w:cs="Arial"/>
          <w:b/>
          <w:bCs/>
          <w:sz w:val="26"/>
        </w:rPr>
        <w:t xml:space="preserve"> </w:t>
      </w:r>
      <w:r w:rsidR="00614F20" w:rsidRPr="003C2127">
        <w:rPr>
          <w:rFonts w:ascii="Arial" w:hAnsi="Arial" w:cs="Arial"/>
          <w:b/>
          <w:bCs/>
          <w:sz w:val="26"/>
          <w:u w:val="single"/>
        </w:rPr>
        <w:t>Commission</w:t>
      </w:r>
      <w:r w:rsidR="00C811D8">
        <w:rPr>
          <w:rFonts w:ascii="Arial" w:hAnsi="Arial" w:cs="Arial"/>
          <w:b/>
          <w:bCs/>
          <w:sz w:val="26"/>
          <w:u w:val="single"/>
        </w:rPr>
        <w:t xml:space="preserve"> support for greater accessible housing</w:t>
      </w:r>
      <w:r w:rsidR="00614F20" w:rsidRPr="003C2127">
        <w:rPr>
          <w:rFonts w:ascii="Arial" w:hAnsi="Arial" w:cs="Arial"/>
          <w:b/>
          <w:bCs/>
          <w:sz w:val="26"/>
          <w:u w:val="single"/>
        </w:rPr>
        <w:t>:</w:t>
      </w:r>
      <w:r w:rsidR="00C811D8">
        <w:rPr>
          <w:rFonts w:ascii="Arial" w:hAnsi="Arial" w:cs="Arial"/>
          <w:b/>
          <w:bCs/>
          <w:sz w:val="26"/>
          <w:u w:val="single"/>
        </w:rPr>
        <w:t xml:space="preserve">  </w:t>
      </w:r>
      <w:r w:rsidR="00C811D8" w:rsidRPr="00C811D8">
        <w:rPr>
          <w:rFonts w:ascii="Arial" w:hAnsi="Arial" w:cs="Arial"/>
          <w:b/>
          <w:bCs/>
          <w:sz w:val="26"/>
        </w:rPr>
        <w:t>Discussion to include survey of needs to increase availability in Tempe</w:t>
      </w:r>
      <w:r w:rsidR="00C811D8">
        <w:rPr>
          <w:rFonts w:ascii="Arial" w:hAnsi="Arial" w:cs="Arial"/>
          <w:b/>
          <w:bCs/>
          <w:sz w:val="26"/>
        </w:rPr>
        <w:t>.</w:t>
      </w:r>
    </w:p>
    <w:p w:rsidR="00C811D8" w:rsidRDefault="00C811D8">
      <w:pPr>
        <w:pStyle w:val="Textbody"/>
        <w:ind w:right="-446"/>
        <w:jc w:val="left"/>
        <w:rPr>
          <w:rFonts w:ascii="Arial" w:hAnsi="Arial" w:cs="Arial"/>
          <w:b/>
          <w:bCs/>
          <w:sz w:val="26"/>
        </w:rPr>
      </w:pPr>
    </w:p>
    <w:p w:rsidR="00DC6A27" w:rsidRPr="00C811D8" w:rsidRDefault="00C811D8">
      <w:pPr>
        <w:pStyle w:val="Textbody"/>
        <w:ind w:right="-446"/>
        <w:jc w:val="left"/>
        <w:rPr>
          <w:rFonts w:ascii="Arial" w:hAnsi="Arial" w:cs="Arial"/>
          <w:bCs/>
          <w:sz w:val="26"/>
        </w:rPr>
      </w:pPr>
      <w:r>
        <w:rPr>
          <w:rFonts w:ascii="Arial" w:hAnsi="Arial" w:cs="Arial"/>
          <w:bCs/>
          <w:sz w:val="26"/>
        </w:rPr>
        <w:t>See 4(b)</w:t>
      </w:r>
    </w:p>
    <w:p w:rsidR="00C811D8" w:rsidRDefault="00C811D8">
      <w:pPr>
        <w:pStyle w:val="Textbody"/>
        <w:ind w:right="-446"/>
        <w:jc w:val="left"/>
        <w:rPr>
          <w:rFonts w:ascii="Arial" w:hAnsi="Arial" w:cs="Arial"/>
          <w:b/>
          <w:bCs/>
          <w:sz w:val="26"/>
        </w:rPr>
      </w:pPr>
    </w:p>
    <w:p w:rsidR="00C811D8" w:rsidRDefault="00C811D8">
      <w:pPr>
        <w:pStyle w:val="Textbody"/>
        <w:ind w:right="-446"/>
        <w:jc w:val="left"/>
        <w:rPr>
          <w:rFonts w:ascii="Arial" w:hAnsi="Arial" w:cs="Arial"/>
          <w:b/>
          <w:bCs/>
          <w:sz w:val="26"/>
          <w:u w:val="single"/>
        </w:rPr>
      </w:pPr>
      <w:r>
        <w:rPr>
          <w:rFonts w:ascii="Arial" w:hAnsi="Arial" w:cs="Arial"/>
          <w:b/>
          <w:bCs/>
          <w:sz w:val="26"/>
          <w:u w:val="single"/>
        </w:rPr>
        <w:t>7. Commissioners’ issues and concern for the June agenda:</w:t>
      </w:r>
    </w:p>
    <w:p w:rsidR="00C811D8" w:rsidRDefault="00C811D8">
      <w:pPr>
        <w:pStyle w:val="Textbody"/>
        <w:ind w:right="-446"/>
        <w:jc w:val="left"/>
        <w:rPr>
          <w:rFonts w:ascii="Arial" w:hAnsi="Arial" w:cs="Arial"/>
          <w:b/>
          <w:bCs/>
          <w:sz w:val="26"/>
          <w:u w:val="single"/>
        </w:rPr>
      </w:pPr>
    </w:p>
    <w:p w:rsidR="005F48BF" w:rsidRDefault="005F48BF">
      <w:pPr>
        <w:pStyle w:val="Textbody"/>
        <w:ind w:right="-446"/>
        <w:jc w:val="left"/>
        <w:rPr>
          <w:rFonts w:ascii="Arial" w:hAnsi="Arial" w:cs="Arial"/>
          <w:bCs/>
          <w:sz w:val="26"/>
        </w:rPr>
      </w:pPr>
      <w:proofErr w:type="gramStart"/>
      <w:r>
        <w:rPr>
          <w:rFonts w:ascii="Arial" w:hAnsi="Arial" w:cs="Arial"/>
          <w:bCs/>
          <w:sz w:val="26"/>
        </w:rPr>
        <w:t>A.  Commissioner Kader’s concern regarding a July meeting.</w:t>
      </w:r>
      <w:proofErr w:type="gramEnd"/>
    </w:p>
    <w:p w:rsidR="005F48BF" w:rsidRDefault="005F48BF">
      <w:pPr>
        <w:pStyle w:val="Textbody"/>
        <w:ind w:right="-446"/>
        <w:jc w:val="left"/>
        <w:rPr>
          <w:rFonts w:ascii="Arial" w:hAnsi="Arial" w:cs="Arial"/>
          <w:bCs/>
          <w:sz w:val="26"/>
        </w:rPr>
      </w:pPr>
    </w:p>
    <w:p w:rsidR="005F48BF" w:rsidRDefault="005F48BF">
      <w:pPr>
        <w:pStyle w:val="Textbody"/>
        <w:ind w:right="-446"/>
        <w:jc w:val="left"/>
        <w:rPr>
          <w:rFonts w:ascii="Arial" w:hAnsi="Arial" w:cs="Arial"/>
          <w:bCs/>
          <w:sz w:val="26"/>
        </w:rPr>
      </w:pPr>
      <w:r>
        <w:rPr>
          <w:rFonts w:ascii="Arial" w:hAnsi="Arial" w:cs="Arial"/>
          <w:bCs/>
          <w:sz w:val="26"/>
        </w:rPr>
        <w:t>B. Commissioner Kader’s voting project.</w:t>
      </w:r>
    </w:p>
    <w:p w:rsidR="005F48BF" w:rsidRDefault="005F48BF">
      <w:pPr>
        <w:pStyle w:val="Textbody"/>
        <w:ind w:right="-446"/>
        <w:jc w:val="left"/>
        <w:rPr>
          <w:rFonts w:ascii="Arial" w:hAnsi="Arial" w:cs="Arial"/>
          <w:bCs/>
          <w:sz w:val="26"/>
        </w:rPr>
      </w:pPr>
    </w:p>
    <w:p w:rsidR="005F48BF" w:rsidRDefault="005F48BF">
      <w:pPr>
        <w:pStyle w:val="Textbody"/>
        <w:ind w:right="-446"/>
        <w:jc w:val="left"/>
        <w:rPr>
          <w:rFonts w:ascii="Arial" w:hAnsi="Arial" w:cs="Arial"/>
          <w:bCs/>
          <w:sz w:val="26"/>
        </w:rPr>
      </w:pPr>
      <w:r>
        <w:rPr>
          <w:rFonts w:ascii="Arial" w:hAnsi="Arial" w:cs="Arial"/>
          <w:bCs/>
          <w:sz w:val="26"/>
        </w:rPr>
        <w:t>C. Annual Report.</w:t>
      </w:r>
    </w:p>
    <w:p w:rsidR="005F48BF" w:rsidRDefault="005F48BF">
      <w:pPr>
        <w:pStyle w:val="Textbody"/>
        <w:ind w:right="-446"/>
        <w:jc w:val="left"/>
        <w:rPr>
          <w:rFonts w:ascii="Arial" w:hAnsi="Arial" w:cs="Arial"/>
          <w:bCs/>
          <w:sz w:val="26"/>
        </w:rPr>
      </w:pPr>
    </w:p>
    <w:p w:rsidR="00C811D8" w:rsidRPr="005F48BF" w:rsidRDefault="005F48BF">
      <w:pPr>
        <w:pStyle w:val="Textbody"/>
        <w:ind w:right="-446"/>
        <w:jc w:val="left"/>
        <w:rPr>
          <w:rFonts w:ascii="Arial" w:hAnsi="Arial" w:cs="Arial"/>
          <w:bCs/>
          <w:sz w:val="26"/>
        </w:rPr>
      </w:pPr>
      <w:r>
        <w:rPr>
          <w:rFonts w:ascii="Arial" w:hAnsi="Arial" w:cs="Arial"/>
          <w:bCs/>
          <w:sz w:val="26"/>
        </w:rPr>
        <w:t xml:space="preserve">D. Commissioner Ashburn’s presentation on what the Commission can and cannot do. </w:t>
      </w:r>
    </w:p>
    <w:p w:rsidR="00A477FA" w:rsidRPr="00C811D8" w:rsidRDefault="00A477FA">
      <w:pPr>
        <w:pStyle w:val="Textbody"/>
        <w:ind w:right="-446"/>
        <w:jc w:val="left"/>
        <w:rPr>
          <w:rFonts w:ascii="Arial" w:hAnsi="Arial" w:cs="Arial"/>
          <w:b/>
          <w:bCs/>
          <w:sz w:val="26"/>
          <w:u w:val="single"/>
        </w:rPr>
      </w:pPr>
    </w:p>
    <w:p w:rsidR="00A477FA" w:rsidRDefault="005F48BF">
      <w:pPr>
        <w:pStyle w:val="Textbody"/>
        <w:ind w:right="-446"/>
        <w:jc w:val="left"/>
        <w:rPr>
          <w:rFonts w:ascii="Arial" w:hAnsi="Arial" w:cs="Arial"/>
          <w:b/>
          <w:bCs/>
          <w:sz w:val="26"/>
          <w:u w:val="single"/>
        </w:rPr>
      </w:pPr>
      <w:r>
        <w:rPr>
          <w:rFonts w:ascii="Arial" w:hAnsi="Arial" w:cs="Arial"/>
          <w:b/>
          <w:bCs/>
          <w:sz w:val="26"/>
          <w:u w:val="single"/>
        </w:rPr>
        <w:t>8</w:t>
      </w:r>
      <w:r w:rsidR="006E7F2D">
        <w:rPr>
          <w:rFonts w:ascii="Arial" w:hAnsi="Arial" w:cs="Arial"/>
          <w:b/>
          <w:bCs/>
          <w:sz w:val="26"/>
          <w:u w:val="single"/>
        </w:rPr>
        <w:t>.</w:t>
      </w:r>
      <w:r w:rsidR="00DB01B4">
        <w:rPr>
          <w:rFonts w:ascii="Arial" w:hAnsi="Arial" w:cs="Arial"/>
          <w:b/>
          <w:bCs/>
          <w:sz w:val="26"/>
          <w:u w:val="single"/>
        </w:rPr>
        <w:t xml:space="preserve"> </w:t>
      </w:r>
      <w:r w:rsidR="00A477FA">
        <w:rPr>
          <w:rFonts w:ascii="Arial" w:hAnsi="Arial" w:cs="Arial"/>
          <w:b/>
          <w:bCs/>
          <w:sz w:val="26"/>
          <w:u w:val="single"/>
        </w:rPr>
        <w:t>Announcements by Commissioners that are of Community Interest:</w:t>
      </w:r>
    </w:p>
    <w:p w:rsidR="005F48BF" w:rsidRDefault="005F48BF">
      <w:pPr>
        <w:pStyle w:val="Textbody"/>
        <w:ind w:right="-446"/>
        <w:jc w:val="left"/>
        <w:rPr>
          <w:rFonts w:ascii="Arial" w:hAnsi="Arial" w:cs="Arial"/>
          <w:bCs/>
          <w:sz w:val="26"/>
          <w:u w:val="single"/>
        </w:rPr>
      </w:pPr>
    </w:p>
    <w:p w:rsidR="00A477FA" w:rsidRPr="005F48BF" w:rsidRDefault="003A6A12">
      <w:pPr>
        <w:pStyle w:val="Textbody"/>
        <w:ind w:right="-446"/>
        <w:jc w:val="left"/>
        <w:rPr>
          <w:rFonts w:ascii="Arial" w:hAnsi="Arial" w:cs="Arial"/>
          <w:bCs/>
          <w:sz w:val="26"/>
        </w:rPr>
      </w:pPr>
      <w:proofErr w:type="gramStart"/>
      <w:r>
        <w:rPr>
          <w:rFonts w:ascii="Arial" w:hAnsi="Arial" w:cs="Arial"/>
          <w:bCs/>
          <w:sz w:val="26"/>
        </w:rPr>
        <w:t>None.</w:t>
      </w:r>
      <w:proofErr w:type="gramEnd"/>
    </w:p>
    <w:p w:rsidR="00614F20" w:rsidRDefault="00614F20">
      <w:pPr>
        <w:pStyle w:val="Textbody"/>
        <w:ind w:right="-446"/>
        <w:jc w:val="left"/>
        <w:rPr>
          <w:rFonts w:ascii="Arial" w:hAnsi="Arial" w:cs="Arial"/>
          <w:b/>
          <w:bCs/>
        </w:rPr>
      </w:pPr>
    </w:p>
    <w:p w:rsidR="00614F20" w:rsidRPr="006E7F2D" w:rsidRDefault="005F48BF">
      <w:pPr>
        <w:pStyle w:val="Textbody"/>
        <w:ind w:right="-446"/>
        <w:jc w:val="left"/>
        <w:rPr>
          <w:rFonts w:ascii="Arial" w:hAnsi="Arial" w:cs="Arial"/>
          <w:bCs/>
        </w:rPr>
      </w:pPr>
      <w:r w:rsidRPr="005F48BF">
        <w:rPr>
          <w:rFonts w:ascii="Arial" w:hAnsi="Arial" w:cs="Arial"/>
          <w:b/>
          <w:bCs/>
          <w:u w:val="single"/>
        </w:rPr>
        <w:t>9</w:t>
      </w:r>
      <w:r w:rsidR="000E19DD" w:rsidRPr="005F48BF">
        <w:rPr>
          <w:rFonts w:ascii="Arial" w:hAnsi="Arial" w:cs="Arial"/>
          <w:b/>
          <w:bCs/>
          <w:u w:val="single"/>
        </w:rPr>
        <w:t xml:space="preserve">. </w:t>
      </w:r>
      <w:r w:rsidR="00614F20" w:rsidRPr="005F48BF">
        <w:rPr>
          <w:rFonts w:ascii="Arial" w:hAnsi="Arial" w:cs="Arial"/>
          <w:b/>
          <w:bCs/>
          <w:u w:val="single"/>
        </w:rPr>
        <w:t>Meeting</w:t>
      </w:r>
      <w:r w:rsidR="00614F20">
        <w:rPr>
          <w:rFonts w:ascii="Arial" w:hAnsi="Arial" w:cs="Arial"/>
          <w:b/>
          <w:bCs/>
          <w:u w:val="single"/>
        </w:rPr>
        <w:t xml:space="preserve"> Adjourned</w:t>
      </w:r>
      <w:r w:rsidR="006E7F2D">
        <w:rPr>
          <w:rFonts w:ascii="Arial" w:hAnsi="Arial" w:cs="Arial"/>
          <w:b/>
          <w:bCs/>
          <w:u w:val="single"/>
        </w:rPr>
        <w:t xml:space="preserve">: </w:t>
      </w:r>
      <w:r w:rsidR="003A6A12">
        <w:rPr>
          <w:rFonts w:ascii="Arial" w:hAnsi="Arial" w:cs="Arial"/>
          <w:bCs/>
        </w:rPr>
        <w:t>at 8:00</w:t>
      </w:r>
      <w:r w:rsidR="006E7F2D">
        <w:rPr>
          <w:rFonts w:ascii="Arial" w:hAnsi="Arial" w:cs="Arial"/>
          <w:bCs/>
        </w:rPr>
        <w:t>p</w:t>
      </w:r>
      <w:r w:rsidR="003A6A12">
        <w:rPr>
          <w:rFonts w:ascii="Arial" w:hAnsi="Arial" w:cs="Arial"/>
          <w:bCs/>
        </w:rPr>
        <w:t>m.  Motion by Commissioner Chamberlain</w:t>
      </w:r>
      <w:r w:rsidR="006E7F2D">
        <w:rPr>
          <w:rFonts w:ascii="Arial" w:hAnsi="Arial" w:cs="Arial"/>
          <w:bCs/>
        </w:rPr>
        <w:t>, second by Commissioner Dregely, approved unanimously.</w:t>
      </w:r>
    </w:p>
    <w:p w:rsidR="00614F20" w:rsidRDefault="00614F20">
      <w:pPr>
        <w:pStyle w:val="Textbody"/>
        <w:ind w:right="-446"/>
        <w:jc w:val="left"/>
        <w:rPr>
          <w:rFonts w:ascii="Arial" w:hAnsi="Arial" w:cs="Arial"/>
          <w:b/>
          <w:bCs/>
        </w:rPr>
      </w:pPr>
    </w:p>
    <w:p w:rsidR="00614F20" w:rsidRDefault="00614F20">
      <w:pPr>
        <w:pStyle w:val="Textbody"/>
        <w:ind w:right="-446"/>
        <w:jc w:val="left"/>
        <w:rPr>
          <w:rFonts w:ascii="Arial" w:hAnsi="Arial" w:cs="Arial"/>
          <w:b/>
          <w:bCs/>
        </w:rPr>
      </w:pPr>
    </w:p>
    <w:p w:rsidR="00614F20" w:rsidRDefault="00614F20">
      <w:pPr>
        <w:pStyle w:val="Textbody"/>
        <w:ind w:right="-446"/>
        <w:jc w:val="left"/>
        <w:rPr>
          <w:rFonts w:ascii="Arial" w:hAnsi="Arial" w:cs="Arial"/>
          <w:b/>
          <w:bCs/>
        </w:rPr>
      </w:pPr>
    </w:p>
    <w:p w:rsidR="00614F20" w:rsidRDefault="001965CC">
      <w:pPr>
        <w:pStyle w:val="Textbody"/>
        <w:ind w:right="-446"/>
        <w:jc w:val="left"/>
        <w:rPr>
          <w:rFonts w:ascii="Arial" w:hAnsi="Arial" w:cs="Arial"/>
          <w:szCs w:val="24"/>
        </w:rPr>
      </w:pPr>
      <w:r>
        <w:pict>
          <v:shapetype id="_x0000_t202" coordsize="21600,21600" o:spt="202" path="m,l,21600r21600,l21600,xe">
            <v:stroke joinstyle="miter"/>
            <v:path gradientshapeok="t" o:connecttype="rect"/>
          </v:shapetype>
          <v:shape id="_x0000_s2051" type="#_x0000_t202" style="position:absolute;margin-left:-13.45pt;margin-top:8.7pt;width:565.75pt;height:47.7pt;z-index:251658240;mso-wrap-distance-left:9.05pt;mso-wrap-distance-right:9.05pt" stroked="f">
            <v:fill opacity="0" color2="black"/>
            <v:textbox inset="0,0,0,0">
              <w:txbxContent>
                <w:tbl>
                  <w:tblPr>
                    <w:tblW w:w="0" w:type="auto"/>
                    <w:tblInd w:w="120" w:type="dxa"/>
                    <w:tblLayout w:type="fixed"/>
                    <w:tblCellMar>
                      <w:left w:w="120" w:type="dxa"/>
                      <w:right w:w="120" w:type="dxa"/>
                    </w:tblCellMar>
                    <w:tblLook w:val="0000" w:firstRow="0" w:lastRow="0" w:firstColumn="0" w:lastColumn="0" w:noHBand="0" w:noVBand="0"/>
                  </w:tblPr>
                  <w:tblGrid>
                    <w:gridCol w:w="11379"/>
                  </w:tblGrid>
                  <w:tr w:rsidR="00C811D8">
                    <w:trPr>
                      <w:trHeight w:val="855"/>
                    </w:trPr>
                    <w:tc>
                      <w:tcPr>
                        <w:tcW w:w="11379" w:type="dxa"/>
                        <w:tcBorders>
                          <w:top w:val="double" w:sz="1" w:space="0" w:color="000000"/>
                          <w:left w:val="double" w:sz="1" w:space="0" w:color="000000"/>
                          <w:bottom w:val="double" w:sz="1" w:space="0" w:color="000000"/>
                          <w:right w:val="double" w:sz="1" w:space="0" w:color="000000"/>
                        </w:tcBorders>
                        <w:shd w:val="clear" w:color="auto" w:fill="auto"/>
                      </w:tcPr>
                      <w:p w:rsidR="00C811D8" w:rsidRDefault="00C811D8">
                        <w:pPr>
                          <w:pStyle w:val="Default"/>
                          <w:snapToGrid w:val="0"/>
                          <w:rPr>
                            <w:rFonts w:ascii="Arial" w:hAnsi="Arial" w:cs="Arial"/>
                            <w:b/>
                            <w:i/>
                            <w:spacing w:val="-2"/>
                          </w:rPr>
                        </w:pPr>
                        <w:r>
                          <w:rPr>
                            <w:rFonts w:ascii="Arial" w:hAnsi="Arial" w:cs="Arial"/>
                            <w:b/>
                          </w:rPr>
                          <w:t xml:space="preserve">According to the Arizona Open Meeting Law, the Commission may only discuss matters listed on the agenda.  </w:t>
                        </w:r>
                        <w:r>
                          <w:rPr>
                            <w:rFonts w:ascii="Arial" w:hAnsi="Arial" w:cs="Arial"/>
                            <w:b/>
                            <w:spacing w:val="-2"/>
                          </w:rPr>
                          <w:t xml:space="preserve">The City of Tempe endeavors to make all public meetings accessible to persons with disabilities.  Persons with disabilities may request reasonable accommodations with a minimum of 5 business days advance notice by calling 480-350-2704 (voice) or 480-350-2750 (TTY)   </w:t>
                        </w:r>
                        <w:r>
                          <w:rPr>
                            <w:rFonts w:ascii="Arial" w:hAnsi="Arial" w:cs="Arial"/>
                            <w:b/>
                            <w:i/>
                            <w:spacing w:val="-2"/>
                          </w:rPr>
                          <w:t xml:space="preserve"> </w:t>
                        </w:r>
                      </w:p>
                    </w:tc>
                  </w:tr>
                </w:tbl>
                <w:p w:rsidR="00C811D8" w:rsidRDefault="00C811D8">
                  <w:pPr>
                    <w:pStyle w:val="Default"/>
                  </w:pPr>
                  <w:r>
                    <w:t xml:space="preserve"> </w:t>
                  </w:r>
                </w:p>
              </w:txbxContent>
            </v:textbox>
            <w10:wrap type="square" side="largest"/>
          </v:shape>
        </w:pict>
      </w:r>
    </w:p>
    <w:p w:rsidR="00614F20" w:rsidRDefault="00614F20">
      <w:pPr>
        <w:pStyle w:val="Textbody"/>
        <w:ind w:right="-446"/>
        <w:jc w:val="left"/>
      </w:pPr>
    </w:p>
    <w:p w:rsidR="00614F20" w:rsidRDefault="00614F20">
      <w:pPr>
        <w:pStyle w:val="Textbody"/>
        <w:ind w:right="-446"/>
        <w:jc w:val="left"/>
      </w:pPr>
    </w:p>
    <w:p w:rsidR="00614F20" w:rsidRDefault="00614F20">
      <w:pPr>
        <w:pStyle w:val="Default"/>
        <w:spacing w:after="240"/>
      </w:pPr>
      <w:r>
        <w:rPr>
          <w:rStyle w:val="apple-style-span"/>
          <w:rFonts w:ascii="Arial" w:hAnsi="Arial" w:cs="Arial"/>
        </w:rPr>
        <w:t>For those of you who may not be able to attend the next Commission meeting in person, please remember that you can "officially attend" by calling in to the conference call function. </w:t>
      </w:r>
      <w:r>
        <w:rPr>
          <w:rStyle w:val="apple-style-span"/>
          <w:rFonts w:ascii="Arial" w:hAnsi="Arial" w:cs="Arial"/>
          <w:b/>
          <w:bCs/>
        </w:rPr>
        <w:t> To do so, please call </w:t>
      </w:r>
      <w:hyperlink r:id="rId10" w:anchor="_blank" w:history="1">
        <w:r>
          <w:rPr>
            <w:rStyle w:val="InternetLink"/>
            <w:rFonts w:ascii="Arial" w:hAnsi="Arial"/>
          </w:rPr>
          <w:t>480-350-8988</w:t>
        </w:r>
      </w:hyperlink>
      <w:r>
        <w:rPr>
          <w:rStyle w:val="apple-style-span"/>
          <w:rFonts w:ascii="Arial" w:hAnsi="Arial" w:cs="Arial"/>
          <w:b/>
          <w:bCs/>
        </w:rPr>
        <w:t>.  You will be prompted to enter your 6 digit conference call access code; please enter 008988.  You will hear two quick beeps and hear the message welcoming you to the conference call.</w:t>
      </w:r>
      <w:r>
        <w:rPr>
          <w:rStyle w:val="apple-style-span"/>
          <w:rFonts w:ascii="Arial" w:hAnsi="Arial" w:cs="Arial"/>
        </w:rPr>
        <w:t>  At this point you should be able to speak into the phone and get a live response from the Board room audience.  I try to get this conference call set-up by 6:20 p.m. each meeting night. </w:t>
      </w:r>
      <w:r>
        <w:rPr>
          <w:rStyle w:val="apple-style-span"/>
          <w:rFonts w:ascii="Arial" w:hAnsi="Arial" w:cs="Arial"/>
          <w:b/>
          <w:bCs/>
        </w:rPr>
        <w:t> If for some reason you are unsuccessful in getting connected, please call Ed Mitchell at 602-524-2124.</w:t>
      </w:r>
      <w:r>
        <w:t> </w:t>
      </w:r>
    </w:p>
    <w:p w:rsidR="00614F20" w:rsidRDefault="00614F20">
      <w:pPr>
        <w:pStyle w:val="Textbody"/>
        <w:ind w:right="-446"/>
        <w:jc w:val="left"/>
      </w:pPr>
    </w:p>
    <w:p w:rsidR="00614F20" w:rsidRPr="003209A7" w:rsidRDefault="00614F20" w:rsidP="00614F20">
      <w:pPr>
        <w:pStyle w:val="Textbody"/>
        <w:ind w:right="-446"/>
        <w:jc w:val="left"/>
        <w:rPr>
          <w:rFonts w:ascii="Arial" w:hAnsi="Arial"/>
        </w:rPr>
      </w:pPr>
    </w:p>
    <w:sectPr w:rsidR="00614F20" w:rsidRPr="003209A7" w:rsidSect="000A6317">
      <w:headerReference w:type="even" r:id="rId11"/>
      <w:headerReference w:type="default" r:id="rId12"/>
      <w:footerReference w:type="even" r:id="rId13"/>
      <w:footerReference w:type="default" r:id="rId14"/>
      <w:headerReference w:type="first" r:id="rId15"/>
      <w:footerReference w:type="first" r:id="rId16"/>
      <w:pgSz w:w="12240" w:h="15840"/>
      <w:pgMar w:top="776" w:right="1115" w:bottom="245" w:left="720" w:header="720"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965CC">
      <w:r>
        <w:separator/>
      </w:r>
    </w:p>
  </w:endnote>
  <w:endnote w:type="continuationSeparator" w:id="0">
    <w:p w:rsidR="00000000" w:rsidRDefault="00196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Lucida Sans Unicode">
    <w:panose1 w:val="020B0602030504020204"/>
    <w:charset w:val="00"/>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7F9" w:rsidRDefault="009B17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1D8" w:rsidRDefault="001965CC">
    <w:pPr>
      <w:pStyle w:val="Foo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715220" o:spid="_x0000_s1025" type="#_x0000_t136" style="position:absolute;margin-left:-36pt;margin-top:82.45pt;width:2992.5pt;height:2992.5pt;rotation:315;z-index:-251658752;mso-wrap-style:none;v-text-anchor:middle" fillcolor="silver" stroked="f">
          <v:fill opacity=".5" color2="#3f3f3f"/>
          <v:textpath style="font-family:&quot;Times New Roman&quot;" fitpath="t" string="DRAFT"/>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7F9" w:rsidRDefault="009B17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965CC">
      <w:r>
        <w:separator/>
      </w:r>
    </w:p>
  </w:footnote>
  <w:footnote w:type="continuationSeparator" w:id="0">
    <w:p w:rsidR="00000000" w:rsidRDefault="001965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7F9" w:rsidRDefault="009B17F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95235" o:spid="_x0000_s1027" type="#_x0000_t136" style="position:absolute;margin-left:0;margin-top:0;width:523.95pt;height:209.55pt;rotation:315;z-index:-251654656;mso-position-horizontal:center;mso-position-horizontal-relative:margin;mso-position-vertical:center;mso-position-vertical-relative:margin" o:allowincell="f" fillcolor="gray [1629]" stroked="f">
          <v:fill opacity=".5"/>
          <v:textpath style="font-family:&quot;Arial&quot;;font-size:1pt" string="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7F9" w:rsidRDefault="009B17F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95236" o:spid="_x0000_s1028" type="#_x0000_t136" style="position:absolute;margin-left:0;margin-top:0;width:523.95pt;height:209.55pt;rotation:315;z-index:-251652608;mso-position-horizontal:center;mso-position-horizontal-relative:margin;mso-position-vertical:center;mso-position-vertical-relative:margin" o:allowincell="f" fillcolor="gray [1629]" stroked="f">
          <v:fill opacity=".5"/>
          <v:textpath style="font-family:&quot;Arial&quot;;font-size:1pt" string="DRAF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7F9" w:rsidRDefault="009B17F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95234" o:spid="_x0000_s1026" type="#_x0000_t136" style="position:absolute;margin-left:0;margin-top:0;width:523.95pt;height:209.55pt;rotation:315;z-index:-251656704;mso-position-horizontal:center;mso-position-horizontal-relative:margin;mso-position-vertical:center;mso-position-vertical-relative:margin" o:allowincell="f" fillcolor="gray [1629]" stroked="f">
          <v:fill opacity=".5"/>
          <v:textpath style="font-family:&quot;Arial&quot;;font-size:1pt" string="DRAF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 %1."/>
      <w:lvlJc w:val="left"/>
      <w:pPr>
        <w:tabs>
          <w:tab w:val="num" w:pos="360"/>
        </w:tabs>
        <w:ind w:left="360" w:hanging="360"/>
      </w:pPr>
      <w:rPr>
        <w:b/>
        <w:bCs/>
      </w:rPr>
    </w:lvl>
  </w:abstractNum>
  <w:abstractNum w:abstractNumId="2">
    <w:nsid w:val="00000003"/>
    <w:multiLevelType w:val="multilevel"/>
    <w:tmpl w:val="00000003"/>
    <w:name w:val="WW8Num3"/>
    <w:lvl w:ilvl="0">
      <w:start w:val="5"/>
      <w:numFmt w:val="decimal"/>
      <w:lvlText w:val="%1."/>
      <w:lvlJc w:val="left"/>
      <w:pPr>
        <w:tabs>
          <w:tab w:val="num" w:pos="720"/>
        </w:tabs>
        <w:ind w:left="720" w:hanging="360"/>
      </w:pPr>
      <w:rPr>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23D0BC5"/>
    <w:multiLevelType w:val="hybridMultilevel"/>
    <w:tmpl w:val="1226C1F6"/>
    <w:lvl w:ilvl="0" w:tplc="0409000F">
      <w:start w:val="4"/>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135F40"/>
    <w:multiLevelType w:val="hybridMultilevel"/>
    <w:tmpl w:val="7172C5D6"/>
    <w:lvl w:ilvl="0" w:tplc="497A3A3C">
      <w:start w:val="3"/>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1576BB"/>
    <w:multiLevelType w:val="hybridMultilevel"/>
    <w:tmpl w:val="82E4DAA0"/>
    <w:lvl w:ilvl="0" w:tplc="A81CD7E2">
      <w:start w:val="3"/>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6627E7"/>
    <w:multiLevelType w:val="hybridMultilevel"/>
    <w:tmpl w:val="D93A48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E74A3F"/>
    <w:multiLevelType w:val="hybridMultilevel"/>
    <w:tmpl w:val="DA0EF32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AD330A"/>
    <w:multiLevelType w:val="hybridMultilevel"/>
    <w:tmpl w:val="74A6A2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2E577C"/>
    <w:multiLevelType w:val="hybridMultilevel"/>
    <w:tmpl w:val="54D27694"/>
    <w:lvl w:ilvl="0" w:tplc="0409000F">
      <w:start w:val="4"/>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AC345D"/>
    <w:multiLevelType w:val="hybridMultilevel"/>
    <w:tmpl w:val="47784C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E00C81"/>
    <w:multiLevelType w:val="hybridMultilevel"/>
    <w:tmpl w:val="191E1E0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765374"/>
    <w:multiLevelType w:val="hybridMultilevel"/>
    <w:tmpl w:val="3546314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8"/>
  </w:num>
  <w:num w:numId="5">
    <w:abstractNumId w:val="12"/>
  </w:num>
  <w:num w:numId="6">
    <w:abstractNumId w:val="7"/>
  </w:num>
  <w:num w:numId="7">
    <w:abstractNumId w:val="4"/>
  </w:num>
  <w:num w:numId="8">
    <w:abstractNumId w:val="5"/>
  </w:num>
  <w:num w:numId="9">
    <w:abstractNumId w:val="11"/>
  </w:num>
  <w:num w:numId="10">
    <w:abstractNumId w:val="3"/>
  </w:num>
  <w:num w:numId="11">
    <w:abstractNumId w:val="9"/>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revisionView w:insDel="0" w:formatting="0"/>
  <w:doNotTrackMoves/>
  <w:defaultTabStop w:val="720"/>
  <w:defaultTableStyle w:val="Default"/>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doNotValidateAgainstSchema/>
  <w:doNotDemarcateInvalidXml/>
  <w:hdrShapeDefaults>
    <o:shapedefaults v:ext="edit" spidmax="2053">
      <o:colormenu v:ext="edit" fillcolor="none [4]" strokecolor="none [1]" shadowcolor="none [2]"/>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C578E1"/>
    <w:rsid w:val="00021B58"/>
    <w:rsid w:val="00033CFC"/>
    <w:rsid w:val="00036EA1"/>
    <w:rsid w:val="0005552F"/>
    <w:rsid w:val="00063FCB"/>
    <w:rsid w:val="0009641E"/>
    <w:rsid w:val="000A6317"/>
    <w:rsid w:val="000B0919"/>
    <w:rsid w:val="000E19DD"/>
    <w:rsid w:val="00151CA0"/>
    <w:rsid w:val="0018699B"/>
    <w:rsid w:val="001965CC"/>
    <w:rsid w:val="001C3F83"/>
    <w:rsid w:val="001D111D"/>
    <w:rsid w:val="001E1424"/>
    <w:rsid w:val="001E55E6"/>
    <w:rsid w:val="00207C7C"/>
    <w:rsid w:val="0023438E"/>
    <w:rsid w:val="00262D2F"/>
    <w:rsid w:val="00270849"/>
    <w:rsid w:val="002928FC"/>
    <w:rsid w:val="00297075"/>
    <w:rsid w:val="002E320D"/>
    <w:rsid w:val="002F3E89"/>
    <w:rsid w:val="00303871"/>
    <w:rsid w:val="00311A57"/>
    <w:rsid w:val="003209A7"/>
    <w:rsid w:val="00343278"/>
    <w:rsid w:val="0034327F"/>
    <w:rsid w:val="003658ED"/>
    <w:rsid w:val="003731A0"/>
    <w:rsid w:val="0038105F"/>
    <w:rsid w:val="00384E8C"/>
    <w:rsid w:val="00386CAE"/>
    <w:rsid w:val="003A6A12"/>
    <w:rsid w:val="003D14E3"/>
    <w:rsid w:val="003D63A0"/>
    <w:rsid w:val="003F513F"/>
    <w:rsid w:val="00410339"/>
    <w:rsid w:val="0042674F"/>
    <w:rsid w:val="00444185"/>
    <w:rsid w:val="00453713"/>
    <w:rsid w:val="00471E10"/>
    <w:rsid w:val="004B54A8"/>
    <w:rsid w:val="004C156E"/>
    <w:rsid w:val="004D4781"/>
    <w:rsid w:val="004F24B1"/>
    <w:rsid w:val="00516A5E"/>
    <w:rsid w:val="00533CEF"/>
    <w:rsid w:val="00561C24"/>
    <w:rsid w:val="00563AB8"/>
    <w:rsid w:val="005931A4"/>
    <w:rsid w:val="00597B9F"/>
    <w:rsid w:val="005D129C"/>
    <w:rsid w:val="005F48BF"/>
    <w:rsid w:val="0060271C"/>
    <w:rsid w:val="00614F20"/>
    <w:rsid w:val="006216A7"/>
    <w:rsid w:val="00642698"/>
    <w:rsid w:val="00647C05"/>
    <w:rsid w:val="0065196C"/>
    <w:rsid w:val="006733D0"/>
    <w:rsid w:val="00674EC0"/>
    <w:rsid w:val="006C753D"/>
    <w:rsid w:val="006E7F2D"/>
    <w:rsid w:val="00713F56"/>
    <w:rsid w:val="00717740"/>
    <w:rsid w:val="0073357F"/>
    <w:rsid w:val="00751A24"/>
    <w:rsid w:val="00754D6D"/>
    <w:rsid w:val="007C34FD"/>
    <w:rsid w:val="007F3B90"/>
    <w:rsid w:val="007F72B0"/>
    <w:rsid w:val="0080197F"/>
    <w:rsid w:val="008273FA"/>
    <w:rsid w:val="00834316"/>
    <w:rsid w:val="008444C0"/>
    <w:rsid w:val="00874886"/>
    <w:rsid w:val="008B7F16"/>
    <w:rsid w:val="008D274E"/>
    <w:rsid w:val="0090722B"/>
    <w:rsid w:val="009626E5"/>
    <w:rsid w:val="009875E9"/>
    <w:rsid w:val="009907DB"/>
    <w:rsid w:val="009B17F9"/>
    <w:rsid w:val="009B4BA4"/>
    <w:rsid w:val="009B72F6"/>
    <w:rsid w:val="009B7847"/>
    <w:rsid w:val="009C0D8F"/>
    <w:rsid w:val="009C76B5"/>
    <w:rsid w:val="009E744E"/>
    <w:rsid w:val="00A31C5C"/>
    <w:rsid w:val="00A477FA"/>
    <w:rsid w:val="00A51A7E"/>
    <w:rsid w:val="00A91EEA"/>
    <w:rsid w:val="00AB2094"/>
    <w:rsid w:val="00AD69D6"/>
    <w:rsid w:val="00AE1C76"/>
    <w:rsid w:val="00AE4062"/>
    <w:rsid w:val="00B31320"/>
    <w:rsid w:val="00B3149F"/>
    <w:rsid w:val="00B43947"/>
    <w:rsid w:val="00B44347"/>
    <w:rsid w:val="00B54662"/>
    <w:rsid w:val="00B577C9"/>
    <w:rsid w:val="00B70DA3"/>
    <w:rsid w:val="00BC407F"/>
    <w:rsid w:val="00C163C3"/>
    <w:rsid w:val="00C44CE6"/>
    <w:rsid w:val="00C51788"/>
    <w:rsid w:val="00C578E1"/>
    <w:rsid w:val="00C766E2"/>
    <w:rsid w:val="00C80F20"/>
    <w:rsid w:val="00C811D8"/>
    <w:rsid w:val="00CD05C8"/>
    <w:rsid w:val="00CD2DB3"/>
    <w:rsid w:val="00CD43CC"/>
    <w:rsid w:val="00CE1A5B"/>
    <w:rsid w:val="00D3106C"/>
    <w:rsid w:val="00D808C9"/>
    <w:rsid w:val="00D87766"/>
    <w:rsid w:val="00DA0ABA"/>
    <w:rsid w:val="00DA40F4"/>
    <w:rsid w:val="00DB01B4"/>
    <w:rsid w:val="00DB03C8"/>
    <w:rsid w:val="00DB464A"/>
    <w:rsid w:val="00DB7E7D"/>
    <w:rsid w:val="00DC68FE"/>
    <w:rsid w:val="00DC6A27"/>
    <w:rsid w:val="00DE7FB1"/>
    <w:rsid w:val="00DF418F"/>
    <w:rsid w:val="00E108C4"/>
    <w:rsid w:val="00E15A34"/>
    <w:rsid w:val="00E26410"/>
    <w:rsid w:val="00E57489"/>
    <w:rsid w:val="00E66F91"/>
    <w:rsid w:val="00EC174A"/>
    <w:rsid w:val="00EE2D75"/>
    <w:rsid w:val="00F11A33"/>
    <w:rsid w:val="00F15D63"/>
    <w:rsid w:val="00F27C68"/>
    <w:rsid w:val="00F45AD3"/>
    <w:rsid w:val="00F74898"/>
    <w:rsid w:val="00F85250"/>
    <w:rsid w:val="00F95402"/>
    <w:rsid w:val="00FB4503"/>
    <w:rsid w:val="00FB6949"/>
    <w:rsid w:val="00FE2F9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781"/>
  </w:style>
  <w:style w:type="paragraph" w:styleId="Heading1">
    <w:name w:val="heading 1"/>
    <w:basedOn w:val="Default"/>
    <w:next w:val="Default"/>
    <w:qFormat/>
    <w:rsid w:val="000A6317"/>
    <w:pPr>
      <w:keepNext/>
      <w:widowControl w:val="0"/>
      <w:numPr>
        <w:numId w:val="1"/>
      </w:numPr>
      <w:tabs>
        <w:tab w:val="left" w:pos="-1440"/>
        <w:tab w:val="left" w:pos="-720"/>
        <w:tab w:val="left" w:pos="0"/>
        <w:tab w:val="right" w:pos="1293"/>
        <w:tab w:val="decimal" w:pos="1620"/>
        <w:tab w:val="left" w:pos="1980"/>
        <w:tab w:val="left" w:pos="2880"/>
      </w:tabs>
      <w:jc w:val="both"/>
      <w:outlineLvl w:val="0"/>
    </w:pPr>
    <w:rPr>
      <w:b/>
      <w:spacing w:val="-3"/>
      <w:sz w:val="24"/>
    </w:rPr>
  </w:style>
  <w:style w:type="paragraph" w:styleId="Heading2">
    <w:name w:val="heading 2"/>
    <w:basedOn w:val="Default"/>
    <w:next w:val="Default"/>
    <w:qFormat/>
    <w:rsid w:val="000A6317"/>
    <w:pPr>
      <w:keepNext/>
      <w:widowControl w:val="0"/>
      <w:numPr>
        <w:ilvl w:val="1"/>
        <w:numId w:val="1"/>
      </w:numPr>
      <w:ind w:left="720" w:firstLine="0"/>
      <w:outlineLvl w:val="1"/>
    </w:pPr>
    <w:rPr>
      <w:sz w:val="24"/>
      <w:u w:val="single"/>
    </w:rPr>
  </w:style>
  <w:style w:type="paragraph" w:styleId="Heading4">
    <w:name w:val="heading 4"/>
    <w:basedOn w:val="Default"/>
    <w:next w:val="Default"/>
    <w:qFormat/>
    <w:rsid w:val="000A6317"/>
    <w:pPr>
      <w:keepNext/>
      <w:numPr>
        <w:ilvl w:val="3"/>
        <w:numId w:val="1"/>
      </w:numPr>
      <w:ind w:left="-180" w:firstLine="0"/>
      <w:jc w:val="center"/>
      <w:outlineLvl w:val="3"/>
    </w:pPr>
    <w:rPr>
      <w:rFonts w:ascii="Arial" w:hAnsi="Arial"/>
      <w:b/>
      <w:sz w:val="32"/>
    </w:rPr>
  </w:style>
  <w:style w:type="paragraph" w:styleId="Heading6">
    <w:name w:val="heading 6"/>
    <w:basedOn w:val="Default"/>
    <w:next w:val="Default"/>
    <w:qFormat/>
    <w:rsid w:val="000A6317"/>
    <w:pPr>
      <w:keepNext/>
      <w:numPr>
        <w:ilvl w:val="5"/>
        <w:numId w:val="1"/>
      </w:numPr>
      <w:tabs>
        <w:tab w:val="center" w:pos="4680"/>
      </w:tabs>
      <w:jc w:val="center"/>
      <w:outlineLvl w:val="5"/>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0A6317"/>
    <w:pPr>
      <w:suppressAutoHyphens/>
    </w:pPr>
    <w:rPr>
      <w:lang w:eastAsia="ar-SA"/>
    </w:rPr>
  </w:style>
  <w:style w:type="character" w:customStyle="1" w:styleId="Absatz-Standardschriftart">
    <w:name w:val="Absatz-Standardschriftart"/>
    <w:rsid w:val="000A6317"/>
  </w:style>
  <w:style w:type="character" w:customStyle="1" w:styleId="WW8Num2z0">
    <w:name w:val="WW8Num2z0"/>
    <w:rsid w:val="000A6317"/>
    <w:rPr>
      <w:b/>
      <w:bCs/>
    </w:rPr>
  </w:style>
  <w:style w:type="character" w:customStyle="1" w:styleId="WW8Num3z0">
    <w:name w:val="WW8Num3z0"/>
    <w:rsid w:val="000A6317"/>
    <w:rPr>
      <w:u w:val="none"/>
    </w:rPr>
  </w:style>
  <w:style w:type="character" w:customStyle="1" w:styleId="Absatz-Standardschriftart0">
    <w:name w:val="Absatz-Standardschriftart"/>
    <w:rsid w:val="000A6317"/>
  </w:style>
  <w:style w:type="character" w:customStyle="1" w:styleId="WW-Absatz-Standardschriftart">
    <w:name w:val="WW-Absatz-Standardschriftart"/>
    <w:rsid w:val="000A6317"/>
  </w:style>
  <w:style w:type="character" w:customStyle="1" w:styleId="WW-Absatz-Standardschriftart1">
    <w:name w:val="WW-Absatz-Standardschriftart1"/>
    <w:rsid w:val="000A6317"/>
  </w:style>
  <w:style w:type="character" w:customStyle="1" w:styleId="WW-Absatz-Standardschriftart11">
    <w:name w:val="WW-Absatz-Standardschriftart11"/>
    <w:rsid w:val="000A6317"/>
  </w:style>
  <w:style w:type="character" w:customStyle="1" w:styleId="WW8Num4z0">
    <w:name w:val="WW8Num4z0"/>
    <w:rsid w:val="000A6317"/>
    <w:rPr>
      <w:u w:val="none"/>
    </w:rPr>
  </w:style>
  <w:style w:type="character" w:customStyle="1" w:styleId="WW-DefaultParagraphFont">
    <w:name w:val="WW-Default Paragraph Font"/>
    <w:rsid w:val="000A6317"/>
  </w:style>
  <w:style w:type="character" w:customStyle="1" w:styleId="WW8Num3z3">
    <w:name w:val="WW8Num3z3"/>
    <w:rsid w:val="000A6317"/>
    <w:rPr>
      <w:b/>
      <w:bCs/>
    </w:rPr>
  </w:style>
  <w:style w:type="character" w:customStyle="1" w:styleId="WW-Absatz-Standardschriftart111">
    <w:name w:val="WW-Absatz-Standardschriftart111"/>
    <w:rsid w:val="000A6317"/>
  </w:style>
  <w:style w:type="character" w:customStyle="1" w:styleId="WW-Absatz-Standardschriftart1111">
    <w:name w:val="WW-Absatz-Standardschriftart1111"/>
    <w:rsid w:val="000A6317"/>
  </w:style>
  <w:style w:type="character" w:customStyle="1" w:styleId="WW-Absatz-Standardschriftart11111">
    <w:name w:val="WW-Absatz-Standardschriftart11111"/>
    <w:rsid w:val="000A6317"/>
  </w:style>
  <w:style w:type="character" w:customStyle="1" w:styleId="WW8Num7z0">
    <w:name w:val="WW8Num7z0"/>
    <w:rsid w:val="000A6317"/>
    <w:rPr>
      <w:rFonts w:ascii="Symbol" w:hAnsi="Symbol"/>
    </w:rPr>
  </w:style>
  <w:style w:type="character" w:customStyle="1" w:styleId="WW8Num12z0">
    <w:name w:val="WW8Num12z0"/>
    <w:rsid w:val="000A6317"/>
    <w:rPr>
      <w:color w:val="auto"/>
      <w:sz w:val="28"/>
    </w:rPr>
  </w:style>
  <w:style w:type="character" w:customStyle="1" w:styleId="WW8Num20z0">
    <w:name w:val="WW8Num20z0"/>
    <w:rsid w:val="000A6317"/>
    <w:rPr>
      <w:color w:val="auto"/>
    </w:rPr>
  </w:style>
  <w:style w:type="character" w:customStyle="1" w:styleId="WW8Num20z1">
    <w:name w:val="WW8Num20z1"/>
    <w:rsid w:val="000A6317"/>
    <w:rPr>
      <w:rFonts w:ascii="Symbol" w:hAnsi="Symbol"/>
      <w:color w:val="auto"/>
    </w:rPr>
  </w:style>
  <w:style w:type="character" w:customStyle="1" w:styleId="WW8Num27z0">
    <w:name w:val="WW8Num27z0"/>
    <w:rsid w:val="000A6317"/>
    <w:rPr>
      <w:rFonts w:ascii="Symbol" w:hAnsi="Symbol"/>
    </w:rPr>
  </w:style>
  <w:style w:type="character" w:customStyle="1" w:styleId="WW8Num27z1">
    <w:name w:val="WW8Num27z1"/>
    <w:rsid w:val="000A6317"/>
    <w:rPr>
      <w:rFonts w:ascii="Courier New" w:hAnsi="Courier New" w:cs="Courier New"/>
    </w:rPr>
  </w:style>
  <w:style w:type="character" w:customStyle="1" w:styleId="WW8Num27z2">
    <w:name w:val="WW8Num27z2"/>
    <w:rsid w:val="000A6317"/>
    <w:rPr>
      <w:rFonts w:ascii="Wingdings" w:hAnsi="Wingdings"/>
    </w:rPr>
  </w:style>
  <w:style w:type="character" w:customStyle="1" w:styleId="WW8Num33z0">
    <w:name w:val="WW8Num33z0"/>
    <w:rsid w:val="000A6317"/>
    <w:rPr>
      <w:b w:val="0"/>
    </w:rPr>
  </w:style>
  <w:style w:type="character" w:customStyle="1" w:styleId="WW8Num33z1">
    <w:name w:val="WW8Num33z1"/>
    <w:rsid w:val="000A6317"/>
    <w:rPr>
      <w:rFonts w:ascii="Symbol" w:hAnsi="Symbol"/>
      <w:b w:val="0"/>
    </w:rPr>
  </w:style>
  <w:style w:type="character" w:customStyle="1" w:styleId="WW8Num37z0">
    <w:name w:val="WW8Num37z0"/>
    <w:rsid w:val="000A6317"/>
    <w:rPr>
      <w:rFonts w:ascii="Symbol" w:hAnsi="Symbol"/>
    </w:rPr>
  </w:style>
  <w:style w:type="character" w:customStyle="1" w:styleId="WW8Num37z1">
    <w:name w:val="WW8Num37z1"/>
    <w:rsid w:val="000A6317"/>
    <w:rPr>
      <w:rFonts w:ascii="Courier New" w:hAnsi="Courier New" w:cs="Courier New"/>
    </w:rPr>
  </w:style>
  <w:style w:type="character" w:customStyle="1" w:styleId="WW8Num37z2">
    <w:name w:val="WW8Num37z2"/>
    <w:rsid w:val="000A6317"/>
    <w:rPr>
      <w:rFonts w:ascii="Wingdings" w:hAnsi="Wingdings"/>
    </w:rPr>
  </w:style>
  <w:style w:type="character" w:customStyle="1" w:styleId="WW8Num38z0">
    <w:name w:val="WW8Num38z0"/>
    <w:rsid w:val="000A6317"/>
    <w:rPr>
      <w:rFonts w:ascii="Symbol" w:hAnsi="Symbol"/>
    </w:rPr>
  </w:style>
  <w:style w:type="character" w:customStyle="1" w:styleId="WW8Num38z1">
    <w:name w:val="WW8Num38z1"/>
    <w:rsid w:val="000A6317"/>
    <w:rPr>
      <w:b/>
    </w:rPr>
  </w:style>
  <w:style w:type="character" w:customStyle="1" w:styleId="WW8Num38z2">
    <w:name w:val="WW8Num38z2"/>
    <w:rsid w:val="000A6317"/>
    <w:rPr>
      <w:rFonts w:ascii="Wingdings" w:hAnsi="Wingdings"/>
    </w:rPr>
  </w:style>
  <w:style w:type="character" w:customStyle="1" w:styleId="WW8Num38z4">
    <w:name w:val="WW8Num38z4"/>
    <w:rsid w:val="000A6317"/>
    <w:rPr>
      <w:rFonts w:ascii="Courier New" w:hAnsi="Courier New" w:cs="Courier New"/>
    </w:rPr>
  </w:style>
  <w:style w:type="character" w:customStyle="1" w:styleId="WW8Num41z0">
    <w:name w:val="WW8Num41z0"/>
    <w:rsid w:val="000A6317"/>
    <w:rPr>
      <w:rFonts w:ascii="Symbol" w:hAnsi="Symbol"/>
    </w:rPr>
  </w:style>
  <w:style w:type="character" w:customStyle="1" w:styleId="WW8Num41z1">
    <w:name w:val="WW8Num41z1"/>
    <w:rsid w:val="000A6317"/>
    <w:rPr>
      <w:rFonts w:ascii="Courier New" w:hAnsi="Courier New" w:cs="Courier New"/>
    </w:rPr>
  </w:style>
  <w:style w:type="character" w:customStyle="1" w:styleId="WW8Num41z2">
    <w:name w:val="WW8Num41z2"/>
    <w:rsid w:val="000A6317"/>
    <w:rPr>
      <w:rFonts w:ascii="Wingdings" w:hAnsi="Wingdings"/>
    </w:rPr>
  </w:style>
  <w:style w:type="character" w:customStyle="1" w:styleId="WW-DefaultParagraphFont1">
    <w:name w:val="WW-Default Paragraph Font1"/>
    <w:rsid w:val="000A6317"/>
  </w:style>
  <w:style w:type="character" w:customStyle="1" w:styleId="NumberingSymbols">
    <w:name w:val="Numbering Symbols"/>
    <w:rsid w:val="000A6317"/>
    <w:rPr>
      <w:b/>
      <w:bCs/>
    </w:rPr>
  </w:style>
  <w:style w:type="character" w:customStyle="1" w:styleId="Bullets">
    <w:name w:val="Bullets"/>
    <w:rsid w:val="000A6317"/>
    <w:rPr>
      <w:rFonts w:ascii="OpenSymbol" w:eastAsia="OpenSymbol" w:hAnsi="OpenSymbol" w:cs="OpenSymbol"/>
    </w:rPr>
  </w:style>
  <w:style w:type="character" w:customStyle="1" w:styleId="InternetLink">
    <w:name w:val="Internet Link"/>
    <w:rsid w:val="000A6317"/>
    <w:rPr>
      <w:color w:val="0000FF"/>
      <w:u w:val="single"/>
    </w:rPr>
  </w:style>
  <w:style w:type="character" w:customStyle="1" w:styleId="apple-style-span">
    <w:name w:val="apple-style-span"/>
    <w:rsid w:val="000A6317"/>
  </w:style>
  <w:style w:type="paragraph" w:customStyle="1" w:styleId="Heading">
    <w:name w:val="Heading"/>
    <w:basedOn w:val="Default"/>
    <w:next w:val="Textbody"/>
    <w:rsid w:val="000A6317"/>
    <w:pPr>
      <w:keepNext/>
      <w:spacing w:before="240" w:after="120"/>
    </w:pPr>
    <w:rPr>
      <w:rFonts w:ascii="Arial" w:eastAsia="Lucida Sans Unicode" w:hAnsi="Arial" w:cs="Mangal"/>
      <w:sz w:val="28"/>
      <w:szCs w:val="28"/>
    </w:rPr>
  </w:style>
  <w:style w:type="paragraph" w:customStyle="1" w:styleId="Textbody">
    <w:name w:val="Text body"/>
    <w:basedOn w:val="Default"/>
    <w:rsid w:val="000A6317"/>
    <w:pPr>
      <w:widowControl w:val="0"/>
      <w:tabs>
        <w:tab w:val="left" w:pos="6480"/>
      </w:tabs>
      <w:jc w:val="both"/>
    </w:pPr>
    <w:rPr>
      <w:sz w:val="24"/>
    </w:rPr>
  </w:style>
  <w:style w:type="paragraph" w:styleId="List">
    <w:name w:val="List"/>
    <w:basedOn w:val="Textbody"/>
    <w:rsid w:val="000A6317"/>
    <w:rPr>
      <w:rFonts w:cs="Mangal"/>
    </w:rPr>
  </w:style>
  <w:style w:type="paragraph" w:styleId="Caption">
    <w:name w:val="caption"/>
    <w:basedOn w:val="Default"/>
    <w:qFormat/>
    <w:rsid w:val="000A6317"/>
    <w:pPr>
      <w:suppressLineNumbers/>
      <w:spacing w:before="120" w:after="120"/>
    </w:pPr>
    <w:rPr>
      <w:rFonts w:cs="Mangal"/>
      <w:i/>
      <w:iCs/>
      <w:sz w:val="24"/>
      <w:szCs w:val="24"/>
    </w:rPr>
  </w:style>
  <w:style w:type="paragraph" w:customStyle="1" w:styleId="Index">
    <w:name w:val="Index"/>
    <w:basedOn w:val="Default"/>
    <w:rsid w:val="000A6317"/>
    <w:pPr>
      <w:suppressLineNumbers/>
    </w:pPr>
    <w:rPr>
      <w:rFonts w:cs="Mangal"/>
    </w:rPr>
  </w:style>
  <w:style w:type="paragraph" w:customStyle="1" w:styleId="ReferenceLine">
    <w:name w:val="Reference Line"/>
    <w:basedOn w:val="Textbody"/>
    <w:rsid w:val="000A6317"/>
    <w:pPr>
      <w:tabs>
        <w:tab w:val="clear" w:pos="6480"/>
        <w:tab w:val="left" w:pos="720"/>
        <w:tab w:val="left" w:pos="1080"/>
        <w:tab w:val="center" w:pos="4680"/>
      </w:tabs>
    </w:pPr>
    <w:rPr>
      <w:spacing w:val="-3"/>
    </w:rPr>
  </w:style>
  <w:style w:type="paragraph" w:customStyle="1" w:styleId="Textbodyindent">
    <w:name w:val="Text body indent"/>
    <w:basedOn w:val="Default"/>
    <w:rsid w:val="000A6317"/>
    <w:pPr>
      <w:tabs>
        <w:tab w:val="left" w:pos="360"/>
        <w:tab w:val="left" w:pos="3420"/>
      </w:tabs>
      <w:ind w:left="360" w:hanging="360"/>
    </w:pPr>
    <w:rPr>
      <w:sz w:val="24"/>
    </w:rPr>
  </w:style>
  <w:style w:type="paragraph" w:styleId="BalloonText">
    <w:name w:val="Balloon Text"/>
    <w:basedOn w:val="Default"/>
    <w:rsid w:val="000A6317"/>
    <w:rPr>
      <w:rFonts w:ascii="Tahoma" w:hAnsi="Tahoma" w:cs="Tahoma"/>
      <w:sz w:val="16"/>
      <w:szCs w:val="16"/>
    </w:rPr>
  </w:style>
  <w:style w:type="paragraph" w:styleId="Header">
    <w:name w:val="header"/>
    <w:basedOn w:val="Default"/>
    <w:rsid w:val="000A6317"/>
    <w:pPr>
      <w:tabs>
        <w:tab w:val="center" w:pos="4320"/>
        <w:tab w:val="right" w:pos="8640"/>
      </w:tabs>
    </w:pPr>
  </w:style>
  <w:style w:type="paragraph" w:styleId="Footer">
    <w:name w:val="footer"/>
    <w:basedOn w:val="Default"/>
    <w:rsid w:val="000A6317"/>
    <w:pPr>
      <w:tabs>
        <w:tab w:val="center" w:pos="4320"/>
        <w:tab w:val="right" w:pos="8640"/>
      </w:tabs>
    </w:pPr>
  </w:style>
  <w:style w:type="paragraph" w:customStyle="1" w:styleId="Framecontents">
    <w:name w:val="Frame contents"/>
    <w:basedOn w:val="Textbody"/>
    <w:rsid w:val="000A6317"/>
  </w:style>
  <w:style w:type="paragraph" w:customStyle="1" w:styleId="TableContents">
    <w:name w:val="Table Contents"/>
    <w:basedOn w:val="Default"/>
    <w:rsid w:val="000A6317"/>
    <w:pPr>
      <w:suppressLineNumbers/>
    </w:pPr>
  </w:style>
  <w:style w:type="paragraph" w:customStyle="1" w:styleId="TableHeading">
    <w:name w:val="Table Heading"/>
    <w:basedOn w:val="TableContents"/>
    <w:rsid w:val="000A6317"/>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blocked::tel:480-350-8988"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FA87D-8C91-4E64-BDF7-4774D88A5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859</Words>
  <Characters>4901</Characters>
  <Application>Microsoft Office Word</Application>
  <DocSecurity>4</DocSecurity>
  <Lines>40</Lines>
  <Paragraphs>11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PUBLIC MEETING AGENDA</vt:lpstr>
      <vt:lpstr/>
      <vt:lpstr>PUBLIC MEETING AGENDA                      /</vt:lpstr>
      <vt:lpstr>    Thursday, May 3, 2012</vt:lpstr>
    </vt:vector>
  </TitlesOfParts>
  <Company>City of Tempe</Company>
  <LinksUpToDate>false</LinksUpToDate>
  <CharactersWithSpaces>5749</CharactersWithSpaces>
  <SharedDoc>false</SharedDoc>
  <HLinks>
    <vt:vector size="6" baseType="variant">
      <vt:variant>
        <vt:i4>5177451</vt:i4>
      </vt:variant>
      <vt:variant>
        <vt:i4>0</vt:i4>
      </vt:variant>
      <vt:variant>
        <vt:i4>0</vt:i4>
      </vt:variant>
      <vt:variant>
        <vt:i4>5</vt:i4>
      </vt:variant>
      <vt:variant>
        <vt:lpwstr>blocked::tel:480-350-8988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MEETING AGENDA</dc:title>
  <dc:subject/>
  <dc:creator>Cindybr</dc:creator>
  <cp:keywords/>
  <cp:lastModifiedBy>Stephens, Karl</cp:lastModifiedBy>
  <cp:revision>2</cp:revision>
  <cp:lastPrinted>2011-03-03T15:24:00Z</cp:lastPrinted>
  <dcterms:created xsi:type="dcterms:W3CDTF">2012-05-21T16:28:00Z</dcterms:created>
  <dcterms:modified xsi:type="dcterms:W3CDTF">2012-05-21T16:28:00Z</dcterms:modified>
</cp:coreProperties>
</file>