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05" w:rsidRDefault="00523325">
      <w:pPr>
        <w:spacing w:before="58" w:after="0" w:line="240" w:lineRule="auto"/>
        <w:ind w:left="266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Tempe's Water Distribution </w:t>
      </w:r>
      <w:r>
        <w:rPr>
          <w:rFonts w:ascii="Arial" w:eastAsia="Arial" w:hAnsi="Arial" w:cs="Arial"/>
          <w:spacing w:val="-1"/>
          <w:sz w:val="27"/>
          <w:szCs w:val="27"/>
        </w:rPr>
        <w:t>S</w:t>
      </w:r>
      <w:r>
        <w:rPr>
          <w:rFonts w:ascii="Arial" w:eastAsia="Arial" w:hAnsi="Arial" w:cs="Arial"/>
          <w:sz w:val="27"/>
          <w:szCs w:val="27"/>
        </w:rPr>
        <w:t>ystem</w:t>
      </w:r>
    </w:p>
    <w:p w:rsidR="006B0D05" w:rsidRDefault="006B0D05">
      <w:pPr>
        <w:spacing w:after="0" w:line="200" w:lineRule="exact"/>
        <w:rPr>
          <w:sz w:val="20"/>
          <w:szCs w:val="20"/>
        </w:rPr>
      </w:pPr>
    </w:p>
    <w:p w:rsidR="006B0D05" w:rsidRDefault="006B0D05">
      <w:pPr>
        <w:spacing w:after="0" w:line="200" w:lineRule="exact"/>
        <w:rPr>
          <w:sz w:val="20"/>
          <w:szCs w:val="20"/>
        </w:rPr>
      </w:pPr>
    </w:p>
    <w:p w:rsidR="006B0D05" w:rsidRDefault="006B0D05">
      <w:pPr>
        <w:spacing w:after="0" w:line="200" w:lineRule="exact"/>
        <w:rPr>
          <w:sz w:val="20"/>
          <w:szCs w:val="20"/>
        </w:rPr>
      </w:pPr>
    </w:p>
    <w:p w:rsidR="006B0D05" w:rsidRDefault="006B0D05">
      <w:pPr>
        <w:spacing w:before="10" w:after="0" w:line="260" w:lineRule="exact"/>
        <w:rPr>
          <w:sz w:val="26"/>
          <w:szCs w:val="26"/>
        </w:rPr>
      </w:pPr>
    </w:p>
    <w:p w:rsidR="006B0D05" w:rsidRDefault="00523325">
      <w:pPr>
        <w:spacing w:after="0" w:line="240" w:lineRule="auto"/>
        <w:ind w:left="100" w:right="26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happens to the water after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treated at the water plants?</w:t>
      </w:r>
    </w:p>
    <w:p w:rsidR="006B0D05" w:rsidRDefault="006B0D05">
      <w:pPr>
        <w:spacing w:before="1" w:after="0" w:line="240" w:lineRule="exact"/>
        <w:rPr>
          <w:sz w:val="24"/>
          <w:szCs w:val="24"/>
        </w:rPr>
      </w:pPr>
    </w:p>
    <w:p w:rsidR="006B0D05" w:rsidRDefault="00523325">
      <w:pPr>
        <w:spacing w:after="0"/>
        <w:ind w:left="100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After treatment, the water is pumped into a very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underground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distribution lines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city.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pipes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 in si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es anywhere from 66 inches to 6 inches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diameter.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branch off the larger distribution lines, supply water to our businesses, industries and res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dents. These lines 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</w:p>
    <w:p w:rsidR="006B0D05" w:rsidRDefault="00523325">
      <w:pPr>
        <w:spacing w:after="0" w:line="240" w:lineRule="auto"/>
        <w:ind w:left="100" w:right="26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 inches to ¾ of an inch in dia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eter and end at the water meter.</w:t>
      </w:r>
    </w:p>
    <w:p w:rsidR="006B0D05" w:rsidRDefault="006B0D05">
      <w:pPr>
        <w:spacing w:before="1" w:after="0" w:line="240" w:lineRule="exact"/>
        <w:rPr>
          <w:sz w:val="24"/>
          <w:szCs w:val="24"/>
        </w:rPr>
      </w:pPr>
    </w:p>
    <w:p w:rsidR="006B0D05" w:rsidRDefault="00523325">
      <w:pPr>
        <w:spacing w:after="0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Also within the distribution system are booster stations. These booster stations help to keep water pressure at desirable levels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hin the city. These booster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ations are “adjustable” to meet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creasing or decreasing de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ands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within their boundaries.</w:t>
      </w:r>
    </w:p>
    <w:p w:rsidR="006B0D05" w:rsidRDefault="006B0D05">
      <w:pPr>
        <w:spacing w:before="1" w:after="0" w:line="200" w:lineRule="exact"/>
        <w:rPr>
          <w:sz w:val="20"/>
          <w:szCs w:val="20"/>
        </w:rPr>
      </w:pPr>
    </w:p>
    <w:p w:rsidR="006B0D05" w:rsidRDefault="00523325">
      <w:pPr>
        <w:spacing w:after="0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Wells are also an integral part of the water distribution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ystem. Tempe has several wells located th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oughout the city. These wells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upplement water to the distribution system in times of high demand, 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usually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occurs in the summer months. Additionall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“mini”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booster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ations when demand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 has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increased.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Finally,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large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supplying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water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distribution system when a water plant is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utdown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regular maintenance.</w:t>
      </w:r>
    </w:p>
    <w:p w:rsidR="006B0D05" w:rsidRDefault="006B0D05">
      <w:pPr>
        <w:spacing w:before="1" w:after="0" w:line="200" w:lineRule="exact"/>
        <w:rPr>
          <w:sz w:val="20"/>
          <w:szCs w:val="20"/>
        </w:rPr>
      </w:pPr>
    </w:p>
    <w:p w:rsidR="006B0D05" w:rsidRDefault="00523325" w:rsidP="00CB4FBF">
      <w:pPr>
        <w:spacing w:after="0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CB4FBF">
        <w:rPr>
          <w:rFonts w:ascii="Arial" w:eastAsia="Arial" w:hAnsi="Arial" w:cs="Arial"/>
          <w:sz w:val="24"/>
          <w:szCs w:val="24"/>
        </w:rPr>
        <w:t xml:space="preserve"> </w:t>
      </w:r>
      <w:r w:rsidR="008D69B1">
        <w:rPr>
          <w:rFonts w:ascii="Arial" w:eastAsia="Arial" w:hAnsi="Arial" w:cs="Arial"/>
          <w:sz w:val="24"/>
          <w:szCs w:val="24"/>
        </w:rPr>
        <w:t xml:space="preserve">Water </w:t>
      </w:r>
      <w:r w:rsidR="00DD04B9">
        <w:rPr>
          <w:rFonts w:ascii="Arial" w:eastAsia="Arial" w:hAnsi="Arial" w:cs="Arial"/>
          <w:sz w:val="24"/>
          <w:szCs w:val="24"/>
        </w:rPr>
        <w:t>Utilities</w:t>
      </w:r>
      <w:r w:rsidR="008D69B1">
        <w:rPr>
          <w:rFonts w:ascii="Arial" w:eastAsia="Arial" w:hAnsi="Arial" w:cs="Arial"/>
          <w:sz w:val="24"/>
          <w:szCs w:val="24"/>
        </w:rPr>
        <w:t xml:space="preserve"> Division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addition to overseeing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wastewater collection system, is respon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ible for maintaining and repairing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distribution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includes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831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miles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water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27,</w:t>
      </w:r>
      <w:r w:rsidR="00F3653B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water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900</w:t>
      </w:r>
      <w:r w:rsidR="00F3653B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hydrants,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wells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 w:rsidR="00CB4FB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 booster stations.</w:t>
      </w:r>
    </w:p>
    <w:p w:rsidR="006B0D05" w:rsidRDefault="006B0D05">
      <w:pPr>
        <w:spacing w:before="1" w:after="0" w:line="160" w:lineRule="exact"/>
        <w:rPr>
          <w:sz w:val="16"/>
          <w:szCs w:val="16"/>
        </w:rPr>
      </w:pPr>
    </w:p>
    <w:p w:rsidR="006B0D05" w:rsidRDefault="006B0D05">
      <w:pPr>
        <w:spacing w:after="0" w:line="200" w:lineRule="exact"/>
        <w:rPr>
          <w:sz w:val="20"/>
          <w:szCs w:val="20"/>
        </w:rPr>
      </w:pPr>
    </w:p>
    <w:p w:rsidR="006B0D05" w:rsidRDefault="006B0D05">
      <w:pPr>
        <w:spacing w:after="0" w:line="200" w:lineRule="exact"/>
        <w:rPr>
          <w:sz w:val="20"/>
          <w:szCs w:val="20"/>
        </w:rPr>
      </w:pPr>
    </w:p>
    <w:p w:rsidR="006B0D05" w:rsidRDefault="006B0D05">
      <w:pPr>
        <w:spacing w:after="0" w:line="200" w:lineRule="exact"/>
        <w:rPr>
          <w:sz w:val="20"/>
          <w:szCs w:val="20"/>
        </w:rPr>
      </w:pPr>
    </w:p>
    <w:p w:rsidR="006B0D05" w:rsidRDefault="00523325">
      <w:pPr>
        <w:spacing w:after="0" w:line="275" w:lineRule="auto"/>
        <w:ind w:left="10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>If</w:t>
      </w:r>
      <w:r>
        <w:rPr>
          <w:rFonts w:ascii="Arial" w:eastAsia="Arial" w:hAnsi="Arial" w:cs="Arial"/>
          <w:b/>
          <w:bCs/>
          <w:color w:val="0070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70C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0070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are</w:t>
      </w:r>
      <w:r>
        <w:rPr>
          <w:rFonts w:ascii="Arial" w:eastAsia="Arial" w:hAnsi="Arial" w:cs="Arial"/>
          <w:b/>
          <w:bCs/>
          <w:color w:val="0070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experiencing</w:t>
      </w:r>
      <w:r>
        <w:rPr>
          <w:rFonts w:ascii="Arial" w:eastAsia="Arial" w:hAnsi="Arial" w:cs="Arial"/>
          <w:b/>
          <w:bCs/>
          <w:color w:val="0070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problems</w:t>
      </w:r>
      <w:r>
        <w:rPr>
          <w:rFonts w:ascii="Arial" w:eastAsia="Arial" w:hAnsi="Arial" w:cs="Arial"/>
          <w:b/>
          <w:bCs/>
          <w:color w:val="0070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0070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have specific questions r</w:t>
      </w:r>
      <w:r>
        <w:rPr>
          <w:rFonts w:ascii="Arial" w:eastAsia="Arial" w:hAnsi="Arial" w:cs="Arial"/>
          <w:b/>
          <w:bCs/>
          <w:color w:val="0070C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garding y</w:t>
      </w:r>
      <w:r>
        <w:rPr>
          <w:rFonts w:ascii="Arial" w:eastAsia="Arial" w:hAnsi="Arial" w:cs="Arial"/>
          <w:b/>
          <w:bCs/>
          <w:color w:val="0070C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ur </w:t>
      </w:r>
      <w:r>
        <w:rPr>
          <w:rFonts w:ascii="Arial" w:eastAsia="Arial" w:hAnsi="Arial" w:cs="Arial"/>
          <w:b/>
          <w:bCs/>
          <w:color w:val="0070C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70C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ter service, please call 480-350-2837.</w:t>
      </w:r>
    </w:p>
    <w:p w:rsidR="006B0D05" w:rsidRDefault="006B0D05">
      <w:pPr>
        <w:spacing w:before="9" w:after="0" w:line="110" w:lineRule="exact"/>
        <w:rPr>
          <w:sz w:val="11"/>
          <w:szCs w:val="11"/>
        </w:rPr>
      </w:pPr>
    </w:p>
    <w:p w:rsidR="006B0D05" w:rsidRDefault="006B0D05">
      <w:pPr>
        <w:spacing w:after="0" w:line="200" w:lineRule="exact"/>
        <w:rPr>
          <w:sz w:val="20"/>
          <w:szCs w:val="20"/>
        </w:rPr>
      </w:pPr>
    </w:p>
    <w:p w:rsidR="006B0D05" w:rsidRDefault="006B0D05">
      <w:pPr>
        <w:spacing w:after="0" w:line="200" w:lineRule="exact"/>
        <w:rPr>
          <w:sz w:val="20"/>
          <w:szCs w:val="20"/>
        </w:rPr>
      </w:pPr>
    </w:p>
    <w:p w:rsidR="006B0D05" w:rsidRDefault="006B0D05">
      <w:pPr>
        <w:spacing w:after="0" w:line="200" w:lineRule="exact"/>
        <w:rPr>
          <w:sz w:val="20"/>
          <w:szCs w:val="20"/>
        </w:rPr>
      </w:pPr>
    </w:p>
    <w:p w:rsidR="006B0D05" w:rsidRDefault="00523325">
      <w:pPr>
        <w:spacing w:after="0" w:line="240" w:lineRule="auto"/>
        <w:ind w:left="100" w:right="4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color w:val="0070C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ou have an issue or specific quest</w:t>
      </w:r>
      <w:r>
        <w:rPr>
          <w:rFonts w:ascii="Arial" w:eastAsia="Arial" w:hAnsi="Arial" w:cs="Arial"/>
          <w:b/>
          <w:bCs/>
          <w:color w:val="0070C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ons regarding </w:t>
      </w:r>
      <w:r>
        <w:rPr>
          <w:rFonts w:ascii="Arial" w:eastAsia="Arial" w:hAnsi="Arial" w:cs="Arial"/>
          <w:b/>
          <w:bCs/>
          <w:color w:val="0070C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color w:val="0070C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ater bill, please call</w:t>
      </w:r>
    </w:p>
    <w:p w:rsidR="006B0D05" w:rsidRDefault="00523325">
      <w:pPr>
        <w:spacing w:before="42" w:after="0" w:line="240" w:lineRule="auto"/>
        <w:ind w:left="100" w:right="78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>480-350-8361.</w:t>
      </w:r>
    </w:p>
    <w:sectPr w:rsidR="006B0D05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5"/>
    <w:rsid w:val="003977CF"/>
    <w:rsid w:val="00523325"/>
    <w:rsid w:val="006B0D05"/>
    <w:rsid w:val="008D69B1"/>
    <w:rsid w:val="00CB4FBF"/>
    <w:rsid w:val="00DD04B9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6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5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6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5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Water Distribution web.docx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Water Distribution web.docx</dc:title>
  <dc:creator>oddvartv</dc:creator>
  <cp:lastModifiedBy>Lloyd, Bobbi</cp:lastModifiedBy>
  <cp:revision>2</cp:revision>
  <dcterms:created xsi:type="dcterms:W3CDTF">2016-11-09T21:01:00Z</dcterms:created>
  <dcterms:modified xsi:type="dcterms:W3CDTF">2016-11-09T21:01:00Z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LastSaved">
    <vt:filetime>2016-08-16T00:00:00Z</vt:filetime>
  </property>
</Properties>
</file>